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桓台县发展和改革局“唯旗是夺 建功有我”主题青年干部演讲</w:t>
      </w:r>
    </w:p>
    <w:p>
      <w:pPr>
        <w:ind w:firstLine="560" w:firstLineChars="200"/>
        <w:rPr>
          <w:rFonts w:hint="default"/>
          <w:sz w:val="28"/>
          <w:szCs w:val="36"/>
          <w:lang w:val="en-US" w:eastAsia="zh-CN"/>
        </w:rPr>
      </w:pPr>
      <w:r>
        <w:rPr>
          <w:rFonts w:hint="eastAsia"/>
          <w:sz w:val="28"/>
          <w:szCs w:val="36"/>
          <w:lang w:val="en-US" w:eastAsia="zh-CN"/>
        </w:rPr>
        <w:t>图片1</w:t>
      </w:r>
    </w:p>
    <w:p>
      <w:pPr>
        <w:ind w:firstLine="560" w:firstLineChars="200"/>
        <w:rPr>
          <w:rFonts w:hint="eastAsia"/>
          <w:sz w:val="28"/>
          <w:szCs w:val="36"/>
          <w:lang w:val="en-US" w:eastAsia="zh-CN"/>
        </w:rPr>
      </w:pPr>
      <w:r>
        <w:rPr>
          <w:rFonts w:hint="eastAsia"/>
          <w:sz w:val="28"/>
          <w:szCs w:val="36"/>
          <w:lang w:val="en-US" w:eastAsia="zh-CN"/>
        </w:rPr>
        <w:t>2月28日上午，桓台县发展和改革局开展“唯旗是夺 建功有我”主题青年干部演讲第五期，党组成员、副局长任富得同志主持会议，全体干部职工参会。2名年轻干部围绕“唯旗是夺 建功有我”主题精心准备，立足本职工作，结合县委书记林恒在品质提升年动员大会上的讲话精神，分享了自己的所思所悟，表达了脚踏实地打造桓台铁军发改先锋队的决心。</w:t>
      </w:r>
    </w:p>
    <w:p>
      <w:pPr>
        <w:ind w:firstLine="560" w:firstLineChars="200"/>
        <w:rPr>
          <w:rFonts w:hint="eastAsia"/>
          <w:sz w:val="28"/>
          <w:szCs w:val="36"/>
          <w:lang w:val="en-US" w:eastAsia="zh-CN"/>
        </w:rPr>
      </w:pPr>
      <w:r>
        <w:rPr>
          <w:rFonts w:hint="eastAsia"/>
          <w:sz w:val="28"/>
          <w:szCs w:val="36"/>
          <w:lang w:val="en-US" w:eastAsia="zh-CN"/>
        </w:rPr>
        <w:t>图片2</w:t>
      </w:r>
    </w:p>
    <w:p>
      <w:pPr>
        <w:ind w:firstLine="560" w:firstLineChars="200"/>
        <w:rPr>
          <w:rFonts w:hint="eastAsia"/>
          <w:sz w:val="28"/>
          <w:szCs w:val="36"/>
          <w:lang w:val="en-US" w:eastAsia="zh-CN"/>
        </w:rPr>
      </w:pPr>
      <w:r>
        <w:rPr>
          <w:rFonts w:hint="eastAsia"/>
          <w:sz w:val="28"/>
          <w:szCs w:val="36"/>
          <w:lang w:val="en-US" w:eastAsia="zh-CN"/>
        </w:rPr>
        <w:t>演讲开始前，任富得同志带领大家共同学习了县纪委下发的《关于落实省纪委&lt;关于激励干部担当作为实施容错纠错办法&gt;的通知》等文件</w:t>
      </w:r>
      <w:bookmarkStart w:id="0" w:name="_GoBack"/>
      <w:bookmarkEnd w:id="0"/>
      <w:r>
        <w:rPr>
          <w:rFonts w:hint="eastAsia"/>
          <w:sz w:val="28"/>
          <w:szCs w:val="36"/>
          <w:lang w:val="en-US" w:eastAsia="zh-CN"/>
        </w:rPr>
        <w:t>。</w:t>
      </w:r>
    </w:p>
    <w:p>
      <w:pPr>
        <w:pStyle w:val="2"/>
        <w:rPr>
          <w:rFonts w:hint="eastAsia"/>
          <w:sz w:val="28"/>
          <w:szCs w:val="36"/>
          <w:lang w:val="en-US" w:eastAsia="zh-CN"/>
        </w:rPr>
      </w:pPr>
      <w:r>
        <w:rPr>
          <w:rFonts w:hint="eastAsia"/>
          <w:sz w:val="28"/>
          <w:szCs w:val="36"/>
          <w:lang w:val="en-US" w:eastAsia="zh-CN"/>
        </w:rPr>
        <w:t>图片3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32"/>
          <w:szCs w:val="32"/>
          <w:lang w:val="en-US" w:eastAsia="zh-CN"/>
        </w:rPr>
      </w:pPr>
      <w:r>
        <w:rPr>
          <w:rFonts w:hint="eastAsia"/>
          <w:sz w:val="28"/>
          <w:szCs w:val="36"/>
          <w:lang w:val="en-US" w:eastAsia="zh-CN"/>
        </w:rPr>
        <w:t xml:space="preserve">  刘茹：青年一代的我们，生在红旗下，长在春风里，人民有信仰，国家有力量，我们慢慢成为建设新时代的中流砥柱，肩负着重要的时代责任和光荣的历史使命。但是刚参加工作的我们难免会因为不熟悉专业知识和业务流程而感到本领恐慌。我们应该放宽眼界、提高格调，不断加强学习、提高修养，在实践中磨练、拜群众为师，持续提高自身综合素质、提高服务群众能力、提高解决实际问题水平，从根本上克服本领恐慌难题，努力成为让党放心、让群众满意的青年干部。</w:t>
      </w:r>
    </w:p>
    <w:p>
      <w:pPr>
        <w:pStyle w:val="2"/>
        <w:rPr>
          <w:rFonts w:hint="eastAsia"/>
          <w:sz w:val="28"/>
          <w:szCs w:val="36"/>
          <w:lang w:val="en-US" w:eastAsia="zh-CN"/>
        </w:rPr>
      </w:pPr>
      <w:r>
        <w:rPr>
          <w:rFonts w:hint="eastAsia"/>
          <w:sz w:val="28"/>
          <w:szCs w:val="36"/>
          <w:lang w:val="en-US" w:eastAsia="zh-CN"/>
        </w:rPr>
        <w:t>图片4</w:t>
      </w:r>
    </w:p>
    <w:p>
      <w:pPr>
        <w:pStyle w:val="2"/>
        <w:ind w:firstLine="840" w:firstLineChars="300"/>
        <w:rPr>
          <w:rFonts w:hint="default"/>
          <w:sz w:val="28"/>
          <w:szCs w:val="36"/>
          <w:lang w:val="en-US" w:eastAsia="zh-CN"/>
        </w:rPr>
      </w:pPr>
      <w:r>
        <w:rPr>
          <w:rFonts w:hint="eastAsia"/>
          <w:sz w:val="28"/>
          <w:szCs w:val="36"/>
          <w:lang w:val="en-US" w:eastAsia="zh-CN"/>
        </w:rPr>
        <w:t>于潇萌：做一个用心的人，万事以心为本，随着各项工作的逐步深入，我发现自己经常力不从心，难以高效准确的完成工作，好在有领导和同事的帮助，使我跌跌撞撞得成长起来，也正是这段艰辛得成长历程，教会了我在日常的工作中，一是要善于总结，对于做过的事情总结思路，寻找更高效的工作方法，对于做错的事情总结经验教训，杜绝再次出错；二是要善于学习，向领导学，向同事学，向书本学，“处处留心皆学问”，以此不断拓宽视野、锤炼本领，做个工作中的用心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81B0E"/>
    <w:rsid w:val="14F352DF"/>
    <w:rsid w:val="45AD5CC5"/>
    <w:rsid w:val="50F600B3"/>
    <w:rsid w:val="51D81B0E"/>
    <w:rsid w:val="58C3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line="56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2022-02-21T02:19:00Z</dcterms:created>
  <dc:creator>Lenovo</dc:creator>
  <cp:lastModifiedBy>Lenovo</cp:lastModifiedBy>
  <dcterms:modified xsi:type="dcterms:W3CDTF">2022-02-28T02:18:54Z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89DFE2CA3C50488C8C18E9A9E17969C1</vt:lpwstr>
  </property>
</Properties>
</file>