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B6" w:rsidRDefault="007E74B6" w:rsidP="00617F8A">
      <w:pPr>
        <w:autoSpaceDN w:val="0"/>
        <w:spacing w:before="210" w:after="210"/>
        <w:jc w:val="center"/>
        <w:rPr>
          <w:rFonts w:ascii="方正小标宋简体" w:eastAsia="方正小标宋简体" w:hAnsi="方正小标宋简体" w:cs="Times New Roman"/>
          <w:sz w:val="40"/>
        </w:rPr>
      </w:pPr>
      <w:r w:rsidRPr="007E74B6">
        <w:rPr>
          <w:rFonts w:ascii="方正小标宋简体" w:eastAsia="方正小标宋简体" w:hAnsi="方正小标宋简体" w:cs="Times New Roman" w:hint="eastAsia"/>
          <w:sz w:val="40"/>
        </w:rPr>
        <w:t>桓台县</w:t>
      </w:r>
      <w:r w:rsidRPr="007E74B6">
        <w:rPr>
          <w:rFonts w:ascii="方正小标宋简体" w:eastAsia="方正小标宋简体" w:hAnsi="方正小标宋简体" w:cs="Times New Roman"/>
          <w:sz w:val="40"/>
        </w:rPr>
        <w:t>疫情防控政策</w:t>
      </w:r>
    </w:p>
    <w:p w:rsidR="007E74B6" w:rsidRPr="007E74B6" w:rsidRDefault="007E74B6" w:rsidP="00617F8A">
      <w:pPr>
        <w:autoSpaceDN w:val="0"/>
        <w:spacing w:before="210" w:after="210"/>
        <w:jc w:val="center"/>
        <w:rPr>
          <w:rFonts w:ascii="方正小标宋简体" w:eastAsia="方正小标宋简体" w:hAnsi="方正小标宋简体" w:cs="Times New Roman"/>
          <w:sz w:val="24"/>
        </w:rPr>
      </w:pPr>
      <w:r>
        <w:rPr>
          <w:rFonts w:ascii="方正小标宋简体" w:eastAsia="方正小标宋简体" w:hAnsi="方正小标宋简体" w:cs="Times New Roman" w:hint="eastAsia"/>
          <w:sz w:val="24"/>
        </w:rPr>
        <w:t>（</w:t>
      </w:r>
      <w:r w:rsidRPr="007E74B6">
        <w:rPr>
          <w:rFonts w:ascii="方正小标宋简体" w:eastAsia="方正小标宋简体" w:hAnsi="方正小标宋简体" w:cs="Times New Roman" w:hint="eastAsia"/>
          <w:sz w:val="24"/>
        </w:rPr>
        <w:t>2022年11月9日</w:t>
      </w:r>
      <w:r>
        <w:rPr>
          <w:rFonts w:ascii="方正小标宋简体" w:eastAsia="方正小标宋简体" w:hAnsi="方正小标宋简体" w:cs="Times New Roman" w:hint="eastAsia"/>
          <w:sz w:val="24"/>
        </w:rPr>
        <w:t>）</w:t>
      </w:r>
    </w:p>
    <w:p w:rsidR="00617F8A" w:rsidRPr="006150E5" w:rsidRDefault="00617F8A" w:rsidP="007E74B6">
      <w:pPr>
        <w:autoSpaceDN w:val="0"/>
        <w:spacing w:before="210" w:after="210"/>
        <w:ind w:firstLineChars="200" w:firstLine="640"/>
        <w:jc w:val="left"/>
        <w:rPr>
          <w:rFonts w:ascii="仿宋" w:eastAsia="仿宋" w:hAnsi="仿宋" w:cs="Times New Roman" w:hint="eastAsia"/>
          <w:sz w:val="32"/>
        </w:rPr>
      </w:pPr>
      <w:r w:rsidRPr="006150E5">
        <w:rPr>
          <w:rFonts w:ascii="仿宋" w:eastAsia="仿宋" w:hAnsi="仿宋" w:cs="Times New Roman"/>
          <w:sz w:val="32"/>
        </w:rPr>
        <w:t>防控政策</w:t>
      </w:r>
      <w:r w:rsidRPr="006150E5">
        <w:rPr>
          <w:rFonts w:ascii="仿宋" w:eastAsia="仿宋" w:hAnsi="仿宋" w:cs="Times New Roman" w:hint="eastAsia"/>
          <w:sz w:val="32"/>
        </w:rPr>
        <w:t>依据</w:t>
      </w:r>
      <w:r w:rsidRPr="006150E5">
        <w:rPr>
          <w:rFonts w:ascii="仿宋" w:eastAsia="仿宋" w:hAnsi="仿宋" w:cs="Times New Roman"/>
          <w:sz w:val="32"/>
        </w:rPr>
        <w:t>国家</w:t>
      </w:r>
      <w:r w:rsidRPr="006150E5">
        <w:rPr>
          <w:rFonts w:ascii="仿宋" w:eastAsia="仿宋" w:hAnsi="仿宋" w:cs="Times New Roman" w:hint="eastAsia"/>
          <w:sz w:val="32"/>
        </w:rPr>
        <w:t>《新型冠状病毒肺炎防控方案（第九版）》要求执行。</w:t>
      </w:r>
    </w:p>
    <w:p w:rsidR="007E74B6" w:rsidRPr="006150E5" w:rsidRDefault="007E74B6" w:rsidP="007E74B6">
      <w:pPr>
        <w:autoSpaceDN w:val="0"/>
        <w:spacing w:before="210" w:after="210"/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6150E5">
        <w:rPr>
          <w:rFonts w:ascii="仿宋" w:eastAsia="仿宋" w:hAnsi="仿宋" w:cs="Times New Roman" w:hint="eastAsia"/>
          <w:sz w:val="32"/>
        </w:rPr>
        <w:t>（一）对有高风险区7天旅居史的人员，采取7天集中隔离医学观察；对有中风险区7天旅居史的人员，采取7天居家隔离医学观察，如不具备居家隔离医学观察条件，采取集中隔离医学观察。</w:t>
      </w:r>
    </w:p>
    <w:p w:rsidR="007E74B6" w:rsidRPr="006150E5" w:rsidRDefault="007E74B6" w:rsidP="007E74B6">
      <w:pPr>
        <w:autoSpaceDN w:val="0"/>
        <w:spacing w:before="210" w:after="210"/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6150E5">
        <w:rPr>
          <w:rFonts w:ascii="仿宋" w:eastAsia="仿宋" w:hAnsi="仿宋" w:cs="Times New Roman" w:hint="eastAsia"/>
          <w:sz w:val="32"/>
        </w:rPr>
        <w:t>（二）对尚未公布中高风险区但7天内发生社会面疫情的地区，参照中风险区执行。</w:t>
      </w:r>
    </w:p>
    <w:p w:rsidR="007E74B6" w:rsidRPr="006150E5" w:rsidRDefault="007E74B6" w:rsidP="007E74B6">
      <w:pPr>
        <w:autoSpaceDN w:val="0"/>
        <w:spacing w:before="210" w:after="210"/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6150E5">
        <w:rPr>
          <w:rFonts w:ascii="仿宋" w:eastAsia="仿宋" w:hAnsi="仿宋" w:cs="Times New Roman" w:hint="eastAsia"/>
          <w:sz w:val="32"/>
        </w:rPr>
        <w:t>（三）对10月15日以来自滕州市来桓人员，采取7天集中隔离医学观察。</w:t>
      </w:r>
    </w:p>
    <w:p w:rsidR="007E74B6" w:rsidRPr="006150E5" w:rsidRDefault="007E74B6" w:rsidP="007E74B6">
      <w:pPr>
        <w:autoSpaceDN w:val="0"/>
        <w:spacing w:before="210" w:after="210"/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6150E5">
        <w:rPr>
          <w:rFonts w:ascii="仿宋" w:eastAsia="仿宋" w:hAnsi="仿宋" w:cs="Times New Roman" w:hint="eastAsia"/>
          <w:sz w:val="32"/>
        </w:rPr>
        <w:t>（四）对德州市德城区、武城县、天衢新区、夏津县；济宁市高新区、金乡县、泗水县、太白湖新区、微山县、兖州区；聊城市莘县、冠县、东昌府区；潍坊市青州市；临沂市兰山区、河东区；青岛市市南区、市北区、黄岛区、崂山区；日照市东港区、山海天旅游度假区、高新区；泰安市泰山区、高新区；枣庄市山亭区、薛城区来桓人员执行7天居家隔离医学观察。第1</w:t>
      </w:r>
      <w:r w:rsidR="005E449E" w:rsidRPr="006150E5">
        <w:rPr>
          <w:rFonts w:ascii="仿宋" w:eastAsia="仿宋" w:hAnsi="仿宋" w:cs="Times New Roman" w:hint="eastAsia"/>
          <w:sz w:val="32"/>
        </w:rPr>
        <w:t>、</w:t>
      </w:r>
      <w:r w:rsidRPr="006150E5">
        <w:rPr>
          <w:rFonts w:ascii="仿宋" w:eastAsia="仿宋" w:hAnsi="仿宋" w:cs="Times New Roman" w:hint="eastAsia"/>
          <w:sz w:val="32"/>
        </w:rPr>
        <w:t>4</w:t>
      </w:r>
      <w:r w:rsidR="005E449E" w:rsidRPr="006150E5">
        <w:rPr>
          <w:rFonts w:ascii="仿宋" w:eastAsia="仿宋" w:hAnsi="仿宋" w:cs="Times New Roman" w:hint="eastAsia"/>
          <w:sz w:val="32"/>
        </w:rPr>
        <w:t>、</w:t>
      </w:r>
      <w:r w:rsidRPr="006150E5">
        <w:rPr>
          <w:rFonts w:ascii="仿宋" w:eastAsia="仿宋" w:hAnsi="仿宋" w:cs="Times New Roman" w:hint="eastAsia"/>
          <w:sz w:val="32"/>
        </w:rPr>
        <w:t>7天上门核酸。</w:t>
      </w:r>
    </w:p>
    <w:p w:rsidR="007E74B6" w:rsidRPr="006150E5" w:rsidRDefault="007E74B6" w:rsidP="007E74B6">
      <w:pPr>
        <w:autoSpaceDN w:val="0"/>
        <w:spacing w:before="210" w:after="210"/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6150E5">
        <w:rPr>
          <w:rFonts w:ascii="仿宋" w:eastAsia="仿宋" w:hAnsi="仿宋" w:cs="Times New Roman" w:hint="eastAsia"/>
          <w:sz w:val="32"/>
        </w:rPr>
        <w:t>（五）对新疆、甘肃、宁夏、青海、内蒙古等省份和郑州市、沧州市、广州市、福州市、云南德宏州来桓人员执行7天集中隔离</w:t>
      </w:r>
      <w:r w:rsidR="005E449E" w:rsidRPr="006150E5">
        <w:rPr>
          <w:rFonts w:ascii="仿宋" w:eastAsia="仿宋" w:hAnsi="仿宋" w:cs="Times New Roman" w:hint="eastAsia"/>
          <w:sz w:val="32"/>
        </w:rPr>
        <w:t>，</w:t>
      </w:r>
      <w:r w:rsidRPr="006150E5">
        <w:rPr>
          <w:rFonts w:ascii="仿宋" w:eastAsia="仿宋" w:hAnsi="仿宋" w:cs="Times New Roman" w:hint="eastAsia"/>
          <w:sz w:val="32"/>
        </w:rPr>
        <w:t>第1、3、5、6、7天各进行1次核酸检测。</w:t>
      </w:r>
    </w:p>
    <w:p w:rsidR="007E74B6" w:rsidRPr="006150E5" w:rsidRDefault="007E74B6" w:rsidP="007E74B6">
      <w:pPr>
        <w:autoSpaceDN w:val="0"/>
        <w:spacing w:before="210" w:after="210"/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6150E5">
        <w:rPr>
          <w:rFonts w:ascii="仿宋" w:eastAsia="仿宋" w:hAnsi="仿宋" w:cs="Times New Roman" w:hint="eastAsia"/>
          <w:sz w:val="32"/>
        </w:rPr>
        <w:lastRenderedPageBreak/>
        <w:t>（六）对省推送每日重点排查的有疫情区县来桓人员执行7天居家隔离医学观察，第1</w:t>
      </w:r>
      <w:r w:rsidR="005E449E" w:rsidRPr="006150E5">
        <w:rPr>
          <w:rFonts w:ascii="仿宋" w:eastAsia="仿宋" w:hAnsi="仿宋" w:cs="Times New Roman" w:hint="eastAsia"/>
          <w:sz w:val="32"/>
        </w:rPr>
        <w:t>、</w:t>
      </w:r>
      <w:r w:rsidRPr="006150E5">
        <w:rPr>
          <w:rFonts w:ascii="仿宋" w:eastAsia="仿宋" w:hAnsi="仿宋" w:cs="Times New Roman" w:hint="eastAsia"/>
          <w:sz w:val="32"/>
        </w:rPr>
        <w:t>4</w:t>
      </w:r>
      <w:r w:rsidR="005E449E" w:rsidRPr="006150E5">
        <w:rPr>
          <w:rFonts w:ascii="仿宋" w:eastAsia="仿宋" w:hAnsi="仿宋" w:cs="Times New Roman" w:hint="eastAsia"/>
          <w:sz w:val="32"/>
        </w:rPr>
        <w:t>、</w:t>
      </w:r>
      <w:r w:rsidRPr="006150E5">
        <w:rPr>
          <w:rFonts w:ascii="仿宋" w:eastAsia="仿宋" w:hAnsi="仿宋" w:cs="Times New Roman" w:hint="eastAsia"/>
          <w:sz w:val="32"/>
        </w:rPr>
        <w:t>7天上门核酸。</w:t>
      </w:r>
    </w:p>
    <w:p w:rsidR="007E74B6" w:rsidRPr="006150E5" w:rsidRDefault="007E74B6" w:rsidP="007E74B6">
      <w:pPr>
        <w:autoSpaceDN w:val="0"/>
        <w:spacing w:before="210" w:after="210"/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6150E5">
        <w:rPr>
          <w:rFonts w:ascii="仿宋" w:eastAsia="仿宋" w:hAnsi="仿宋" w:cs="Times New Roman" w:hint="eastAsia"/>
          <w:sz w:val="32"/>
        </w:rPr>
        <w:t>（七）省外来桓人员（除疫情重点地区外）一律进行“5天3检”（间隔24小时），第3次核酸检测结果未出前非必要不外出，不参加聚集性活动、不乘坐公共交通工具、不进入公共场所，要加强人员身份甄别确认，由本人持身份证和健康码采样。</w:t>
      </w:r>
    </w:p>
    <w:p w:rsidR="007E74B6" w:rsidRPr="006150E5" w:rsidRDefault="007E74B6" w:rsidP="007E74B6">
      <w:pPr>
        <w:autoSpaceDN w:val="0"/>
        <w:spacing w:before="210" w:after="210"/>
        <w:ind w:firstLineChars="200" w:firstLine="640"/>
        <w:jc w:val="left"/>
        <w:rPr>
          <w:rFonts w:ascii="仿宋" w:eastAsia="仿宋" w:hAnsi="仿宋" w:cs="Times New Roman"/>
          <w:sz w:val="32"/>
        </w:rPr>
      </w:pPr>
      <w:r w:rsidRPr="006150E5">
        <w:rPr>
          <w:rFonts w:ascii="仿宋" w:eastAsia="仿宋" w:hAnsi="仿宋" w:cs="Times New Roman" w:hint="eastAsia"/>
          <w:sz w:val="32"/>
        </w:rPr>
        <w:t>（八）居家健康监测期间不出门，不出户，如就医等特殊情况确需外出的向镇办指挥部申请，外出时做好个人防护，不乘坐公共交通工具。</w:t>
      </w:r>
    </w:p>
    <w:p w:rsidR="007E74B6" w:rsidRPr="006150E5" w:rsidRDefault="007E74B6" w:rsidP="007E74B6">
      <w:pPr>
        <w:autoSpaceDN w:val="0"/>
        <w:spacing w:before="210" w:after="210"/>
        <w:ind w:firstLineChars="200" w:firstLine="640"/>
        <w:jc w:val="left"/>
        <w:rPr>
          <w:rFonts w:ascii="仿宋" w:eastAsia="仿宋" w:hAnsi="仿宋" w:cs="Times New Roman" w:hint="eastAsia"/>
          <w:sz w:val="32"/>
        </w:rPr>
      </w:pPr>
      <w:r w:rsidRPr="006150E5">
        <w:rPr>
          <w:rFonts w:ascii="仿宋" w:eastAsia="仿宋" w:hAnsi="仿宋" w:cs="Times New Roman" w:hint="eastAsia"/>
          <w:sz w:val="32"/>
        </w:rPr>
        <w:t>（九）防控政策解释要点：为维护好桓台良好平稳局面，巩固来之不易的防控成果，严格执行防控政策，严防输入风险，对存在社区传播风险的疫情重点地区，要做到关口前移，提前从严重点管理，将及时根据疫情形势调整防控政策。认真核实比对省外来桓人员所属地区，落实相关管控措施。细心耐心的解释防控政策，争取咨询人员的理解和支持，做温暖的桓台人。</w:t>
      </w:r>
      <w:bookmarkStart w:id="0" w:name="_GoBack"/>
      <w:bookmarkEnd w:id="0"/>
    </w:p>
    <w:sectPr w:rsidR="007E74B6" w:rsidRPr="006150E5" w:rsidSect="006150E5">
      <w:pgSz w:w="11906" w:h="16838"/>
      <w:pgMar w:top="1077" w:right="851" w:bottom="107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9F" w:rsidRDefault="00A8179F" w:rsidP="00543E4F">
      <w:r>
        <w:separator/>
      </w:r>
    </w:p>
  </w:endnote>
  <w:endnote w:type="continuationSeparator" w:id="0">
    <w:p w:rsidR="00A8179F" w:rsidRDefault="00A8179F" w:rsidP="0054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9F" w:rsidRDefault="00A8179F" w:rsidP="00543E4F">
      <w:r>
        <w:separator/>
      </w:r>
    </w:p>
  </w:footnote>
  <w:footnote w:type="continuationSeparator" w:id="0">
    <w:p w:rsidR="00A8179F" w:rsidRDefault="00A8179F" w:rsidP="0054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B3"/>
    <w:rsid w:val="00037280"/>
    <w:rsid w:val="000515F1"/>
    <w:rsid w:val="000C68EA"/>
    <w:rsid w:val="000F7832"/>
    <w:rsid w:val="0011646E"/>
    <w:rsid w:val="00174B6C"/>
    <w:rsid w:val="001D61D9"/>
    <w:rsid w:val="00205D25"/>
    <w:rsid w:val="00210161"/>
    <w:rsid w:val="00263CAD"/>
    <w:rsid w:val="0027368F"/>
    <w:rsid w:val="002B4B2B"/>
    <w:rsid w:val="00312439"/>
    <w:rsid w:val="00325025"/>
    <w:rsid w:val="00366262"/>
    <w:rsid w:val="00372129"/>
    <w:rsid w:val="0038014B"/>
    <w:rsid w:val="003A38B0"/>
    <w:rsid w:val="003B495A"/>
    <w:rsid w:val="003B7FD3"/>
    <w:rsid w:val="003E68F8"/>
    <w:rsid w:val="00487B2C"/>
    <w:rsid w:val="00494D3B"/>
    <w:rsid w:val="005146B2"/>
    <w:rsid w:val="00543E4F"/>
    <w:rsid w:val="005478DE"/>
    <w:rsid w:val="00553D6E"/>
    <w:rsid w:val="005A0C76"/>
    <w:rsid w:val="005C5F79"/>
    <w:rsid w:val="005D0504"/>
    <w:rsid w:val="005E449E"/>
    <w:rsid w:val="00611763"/>
    <w:rsid w:val="006150E5"/>
    <w:rsid w:val="00617F8A"/>
    <w:rsid w:val="00624C5C"/>
    <w:rsid w:val="00640E0E"/>
    <w:rsid w:val="006608B3"/>
    <w:rsid w:val="006819E8"/>
    <w:rsid w:val="006B2B02"/>
    <w:rsid w:val="006D1F7A"/>
    <w:rsid w:val="006E138B"/>
    <w:rsid w:val="00753586"/>
    <w:rsid w:val="007B7929"/>
    <w:rsid w:val="007E1766"/>
    <w:rsid w:val="007E74B6"/>
    <w:rsid w:val="008301A0"/>
    <w:rsid w:val="0083253C"/>
    <w:rsid w:val="00860897"/>
    <w:rsid w:val="00875ACC"/>
    <w:rsid w:val="008A06C2"/>
    <w:rsid w:val="008C5257"/>
    <w:rsid w:val="00965B1E"/>
    <w:rsid w:val="00983C03"/>
    <w:rsid w:val="00A00868"/>
    <w:rsid w:val="00A153C1"/>
    <w:rsid w:val="00A16213"/>
    <w:rsid w:val="00A8179F"/>
    <w:rsid w:val="00A858EA"/>
    <w:rsid w:val="00AF5F64"/>
    <w:rsid w:val="00B17C1B"/>
    <w:rsid w:val="00B71AB3"/>
    <w:rsid w:val="00B82729"/>
    <w:rsid w:val="00BC05EE"/>
    <w:rsid w:val="00BD524A"/>
    <w:rsid w:val="00BE1C8A"/>
    <w:rsid w:val="00C223E4"/>
    <w:rsid w:val="00C2285A"/>
    <w:rsid w:val="00C23397"/>
    <w:rsid w:val="00C36E82"/>
    <w:rsid w:val="00CE58D1"/>
    <w:rsid w:val="00CE6F4E"/>
    <w:rsid w:val="00D227EC"/>
    <w:rsid w:val="00D22949"/>
    <w:rsid w:val="00D25E09"/>
    <w:rsid w:val="00D641B2"/>
    <w:rsid w:val="00D830CF"/>
    <w:rsid w:val="00D92412"/>
    <w:rsid w:val="00D96185"/>
    <w:rsid w:val="00DC7015"/>
    <w:rsid w:val="00E14028"/>
    <w:rsid w:val="00E205E4"/>
    <w:rsid w:val="00E93F74"/>
    <w:rsid w:val="00E9527B"/>
    <w:rsid w:val="00EC3226"/>
    <w:rsid w:val="00EE7105"/>
    <w:rsid w:val="00F41A33"/>
    <w:rsid w:val="00FD5FD7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225F3-A0DD-4F8E-943A-77F24B2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608B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608B3"/>
  </w:style>
  <w:style w:type="paragraph" w:styleId="a4">
    <w:name w:val="header"/>
    <w:basedOn w:val="a"/>
    <w:link w:val="Char0"/>
    <w:uiPriority w:val="99"/>
    <w:unhideWhenUsed/>
    <w:rsid w:val="0054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E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9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727</Characters>
  <Application>Microsoft Office Word</Application>
  <DocSecurity>0</DocSecurity>
  <Lines>6</Lines>
  <Paragraphs>1</Paragraphs>
  <ScaleCrop>false</ScaleCrop>
  <Company>Lenovo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China</cp:lastModifiedBy>
  <cp:revision>4</cp:revision>
  <cp:lastPrinted>2019-03-28T01:37:00Z</cp:lastPrinted>
  <dcterms:created xsi:type="dcterms:W3CDTF">2022-08-30T01:17:00Z</dcterms:created>
  <dcterms:modified xsi:type="dcterms:W3CDTF">2022-11-10T06:19:00Z</dcterms:modified>
</cp:coreProperties>
</file>