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E135D" w14:textId="7E8E22F0" w:rsidR="004D382B" w:rsidRDefault="004D382B" w:rsidP="00D5452F">
      <w:pPr>
        <w:pStyle w:val="a5"/>
        <w:shd w:val="clear" w:color="auto" w:fill="FFFFFF"/>
        <w:spacing w:before="0" w:beforeAutospacing="0" w:after="0" w:afterAutospacing="0" w:line="560" w:lineRule="exact"/>
        <w:jc w:val="center"/>
        <w:rPr>
          <w:rFonts w:ascii="方正小标宋简体" w:eastAsia="方正小标宋简体" w:hAnsi="微软雅黑"/>
          <w:color w:val="333333"/>
          <w:sz w:val="44"/>
          <w:szCs w:val="44"/>
        </w:rPr>
      </w:pPr>
      <w:r>
        <w:rPr>
          <w:rFonts w:ascii="方正小标宋简体" w:eastAsia="方正小标宋简体" w:hAnsi="微软雅黑" w:hint="eastAsia"/>
          <w:color w:val="333333"/>
          <w:sz w:val="44"/>
          <w:szCs w:val="44"/>
        </w:rPr>
        <w:t>桓台县</w:t>
      </w:r>
      <w:r>
        <w:rPr>
          <w:rFonts w:ascii="方正小标宋简体" w:eastAsia="方正小标宋简体" w:hAnsi="微软雅黑"/>
          <w:color w:val="333333"/>
          <w:sz w:val="44"/>
          <w:szCs w:val="44"/>
        </w:rPr>
        <w:t>城南学校初中部体育</w:t>
      </w:r>
      <w:r>
        <w:rPr>
          <w:rFonts w:ascii="方正小标宋简体" w:eastAsia="方正小标宋简体" w:hAnsi="微软雅黑" w:hint="eastAsia"/>
          <w:color w:val="333333"/>
          <w:sz w:val="44"/>
          <w:szCs w:val="44"/>
        </w:rPr>
        <w:t>工作发展</w:t>
      </w:r>
      <w:r>
        <w:rPr>
          <w:rFonts w:ascii="方正小标宋简体" w:eastAsia="方正小标宋简体" w:hAnsi="微软雅黑"/>
          <w:color w:val="333333"/>
          <w:sz w:val="44"/>
          <w:szCs w:val="44"/>
        </w:rPr>
        <w:t>报告</w:t>
      </w:r>
    </w:p>
    <w:p w14:paraId="0E055FD6" w14:textId="6D35CA16" w:rsidR="004D382B" w:rsidRPr="00C45023" w:rsidRDefault="00DD4ACD" w:rsidP="00C45023">
      <w:pPr>
        <w:pStyle w:val="a5"/>
        <w:shd w:val="clear" w:color="auto" w:fill="FFFFFF"/>
        <w:spacing w:before="0" w:beforeAutospacing="0" w:after="0" w:afterAutospacing="0" w:line="560" w:lineRule="exact"/>
        <w:jc w:val="both"/>
        <w:rPr>
          <w:rFonts w:ascii="仿宋_GB2312" w:eastAsia="仿宋_GB2312" w:hAnsi="微软雅黑"/>
          <w:sz w:val="21"/>
          <w:szCs w:val="21"/>
        </w:rPr>
      </w:pPr>
      <w:r>
        <w:rPr>
          <w:rFonts w:ascii="黑体" w:eastAsia="黑体" w:hAnsi="黑体"/>
          <w:color w:val="333333"/>
          <w:sz w:val="32"/>
          <w:szCs w:val="32"/>
          <w:shd w:val="clear" w:color="auto" w:fill="FFFFFF"/>
        </w:rPr>
        <w:br/>
      </w:r>
      <w:r w:rsidR="003C7081">
        <w:rPr>
          <w:rFonts w:ascii="仿宋_GB2312" w:eastAsia="仿宋_GB2312" w:hAnsi="微软雅黑" w:hint="eastAsia"/>
          <w:color w:val="333333"/>
          <w:sz w:val="32"/>
          <w:szCs w:val="32"/>
        </w:rPr>
        <w:t xml:space="preserve">   </w:t>
      </w:r>
      <w:r w:rsidR="003C7081" w:rsidRPr="00C45023">
        <w:rPr>
          <w:rFonts w:ascii="仿宋_GB2312" w:eastAsia="仿宋_GB2312" w:hAnsi="微软雅黑" w:hint="eastAsia"/>
          <w:sz w:val="32"/>
          <w:szCs w:val="32"/>
        </w:rPr>
        <w:t xml:space="preserve"> </w:t>
      </w:r>
      <w:r w:rsidR="00341CE3" w:rsidRPr="00C45023">
        <w:rPr>
          <w:rFonts w:ascii="仿宋_GB2312" w:eastAsia="仿宋_GB2312" w:hAnsi="微软雅黑" w:hint="eastAsia"/>
          <w:sz w:val="32"/>
          <w:szCs w:val="32"/>
        </w:rPr>
        <w:t>我</w:t>
      </w:r>
      <w:r w:rsidR="00DB039E" w:rsidRPr="00C45023">
        <w:rPr>
          <w:rFonts w:ascii="仿宋_GB2312" w:eastAsia="仿宋_GB2312" w:hAnsi="微软雅黑" w:hint="eastAsia"/>
          <w:sz w:val="32"/>
          <w:szCs w:val="32"/>
        </w:rPr>
        <w:t>校</w:t>
      </w:r>
      <w:r w:rsidR="004D382B" w:rsidRPr="00C45023">
        <w:rPr>
          <w:rFonts w:ascii="仿宋_GB2312" w:eastAsia="仿宋_GB2312" w:hAnsi="微软雅黑" w:hint="eastAsia"/>
          <w:sz w:val="32"/>
          <w:szCs w:val="32"/>
        </w:rPr>
        <w:t>在体育</w:t>
      </w:r>
      <w:r w:rsidR="00341CE3" w:rsidRPr="00C45023">
        <w:rPr>
          <w:rFonts w:ascii="仿宋_GB2312" w:eastAsia="仿宋_GB2312" w:hAnsi="微软雅黑" w:hint="eastAsia"/>
          <w:sz w:val="32"/>
          <w:szCs w:val="32"/>
        </w:rPr>
        <w:t>教育</w:t>
      </w:r>
      <w:r w:rsidR="00DB039E" w:rsidRPr="00C45023">
        <w:rPr>
          <w:rFonts w:ascii="仿宋_GB2312" w:eastAsia="仿宋_GB2312" w:hAnsi="微软雅黑" w:hint="eastAsia"/>
          <w:sz w:val="32"/>
          <w:szCs w:val="32"/>
        </w:rPr>
        <w:t>教学</w:t>
      </w:r>
      <w:r w:rsidR="004D382B" w:rsidRPr="00C45023">
        <w:rPr>
          <w:rFonts w:ascii="仿宋_GB2312" w:eastAsia="仿宋_GB2312" w:hAnsi="微软雅黑" w:hint="eastAsia"/>
          <w:sz w:val="32"/>
          <w:szCs w:val="32"/>
        </w:rPr>
        <w:t>工作中一直坚持“健康第一”的指导思想，促进学生健康成长，激发学生的运动兴趣，培养学生终身强身健体的体育意识。建立完善科学的管理体系，深化教学改革，全面推进素质教育，学校体育工作全面健康发展。现就本学年度体育工作的情况总结如下：</w:t>
      </w:r>
    </w:p>
    <w:p w14:paraId="62678776" w14:textId="672EEB4A" w:rsidR="00131517" w:rsidRPr="00C45023" w:rsidRDefault="00131517" w:rsidP="00C45023">
      <w:pPr>
        <w:pStyle w:val="a5"/>
        <w:shd w:val="clear" w:color="auto" w:fill="FFFFFF"/>
        <w:spacing w:before="0" w:beforeAutospacing="0" w:after="0" w:afterAutospacing="0" w:line="560" w:lineRule="exact"/>
        <w:ind w:firstLine="640"/>
        <w:rPr>
          <w:rFonts w:ascii="黑体" w:eastAsia="黑体" w:hAnsi="黑体"/>
        </w:rPr>
      </w:pPr>
      <w:r w:rsidRPr="00C45023">
        <w:rPr>
          <w:rFonts w:ascii="黑体" w:eastAsia="黑体" w:hAnsi="黑体" w:hint="eastAsia"/>
          <w:sz w:val="32"/>
          <w:szCs w:val="32"/>
          <w:shd w:val="clear" w:color="auto" w:fill="FFFFFF"/>
        </w:rPr>
        <w:t>一、加强体育教学改革，落实体育工作的措施</w:t>
      </w:r>
    </w:p>
    <w:p w14:paraId="152F7687" w14:textId="2DDF3E36" w:rsidR="004B2920" w:rsidRPr="00C45023" w:rsidRDefault="004B2920" w:rsidP="00D5452F">
      <w:pPr>
        <w:pStyle w:val="a5"/>
        <w:shd w:val="clear" w:color="auto" w:fill="FFFFFF"/>
        <w:spacing w:before="0" w:beforeAutospacing="0" w:after="0" w:afterAutospacing="0" w:line="560" w:lineRule="exact"/>
        <w:ind w:firstLine="645"/>
        <w:jc w:val="both"/>
        <w:rPr>
          <w:rFonts w:ascii="仿宋_GB2312" w:eastAsia="仿宋_GB2312" w:hAnsi="仿宋"/>
          <w:sz w:val="32"/>
          <w:szCs w:val="32"/>
          <w:shd w:val="clear" w:color="auto" w:fill="FFFFFF"/>
        </w:rPr>
      </w:pPr>
      <w:r w:rsidRPr="00C45023">
        <w:rPr>
          <w:rFonts w:ascii="仿宋_GB2312" w:eastAsia="仿宋_GB2312" w:hAnsi="微软雅黑" w:hint="eastAsia"/>
          <w:sz w:val="32"/>
          <w:szCs w:val="32"/>
        </w:rPr>
        <w:t>我校始终把体育教学工作放在学校体育工作的首位，提高教学质量是体育教学的首要任务，而提高教学质量的关键是进行体育教学的改革。“健康第一”是体育新课标的课程理念，切实抓好体育课堂教学是落实这一课程理念的前提。上好每一节体育课，向课堂要质量</w:t>
      </w:r>
      <w:r w:rsidR="003A2DCB" w:rsidRPr="00C45023">
        <w:rPr>
          <w:rFonts w:ascii="仿宋_GB2312" w:eastAsia="仿宋_GB2312" w:hAnsi="微软雅黑" w:hint="eastAsia"/>
          <w:sz w:val="32"/>
          <w:szCs w:val="32"/>
        </w:rPr>
        <w:t>,</w:t>
      </w:r>
      <w:r w:rsidRPr="00C45023">
        <w:rPr>
          <w:rFonts w:ascii="仿宋_GB2312" w:eastAsia="仿宋_GB2312" w:hAnsi="微软雅黑" w:hint="eastAsia"/>
          <w:sz w:val="32"/>
          <w:szCs w:val="32"/>
        </w:rPr>
        <w:t>学生有笑声、有汗水。要落实好“课标”的新理念，改革学习方式、教学方法和评价方式，这就需要每一位体育教师在教学实践中通过认真学习、不断反思，才能更新教育观念，才能准确地理解“课标”精神，才能恰当地选用新的教法和新的学法。我校每位体育教师均能根据所制定的教学计划和教学进度，结合学校的实际资源上好每节体育课。通过教学，重点帮助学生树立“健康第一”、“终身锻炼”的体育意识，逐步提高学生参与体育活动的积极性和自觉性，不断地提升学生的体育运动技能。</w:t>
      </w:r>
    </w:p>
    <w:p w14:paraId="38C4A2EB" w14:textId="5EB22C62" w:rsidR="00131517" w:rsidRPr="00C45023" w:rsidRDefault="003A0571" w:rsidP="00C45023">
      <w:pPr>
        <w:pStyle w:val="a5"/>
        <w:shd w:val="clear" w:color="auto" w:fill="FFFFFF"/>
        <w:spacing w:before="0" w:beforeAutospacing="0" w:after="0" w:afterAutospacing="0" w:line="560" w:lineRule="exact"/>
        <w:ind w:firstLine="645"/>
        <w:jc w:val="both"/>
        <w:rPr>
          <w:rFonts w:ascii="仿宋_GB2312" w:eastAsia="仿宋_GB2312" w:hAnsi="微软雅黑"/>
          <w:sz w:val="21"/>
          <w:szCs w:val="21"/>
        </w:rPr>
      </w:pPr>
      <w:r w:rsidRPr="00C45023">
        <w:rPr>
          <w:rFonts w:ascii="仿宋_GB2312" w:eastAsia="仿宋_GB2312" w:hAnsi="微软雅黑" w:hint="eastAsia"/>
          <w:sz w:val="32"/>
          <w:szCs w:val="32"/>
        </w:rPr>
        <w:t>我校成立了由校长为组长，副校长为副组长，体育老师及班主任为组员的学校体育工作领导小组。分工明确，责任到位到人。校长熟悉有关体育工作政策法规，负责学校体育</w:t>
      </w:r>
      <w:r w:rsidRPr="00C45023">
        <w:rPr>
          <w:rFonts w:ascii="仿宋_GB2312" w:eastAsia="仿宋_GB2312" w:hAnsi="微软雅黑" w:hint="eastAsia"/>
          <w:sz w:val="32"/>
          <w:szCs w:val="32"/>
        </w:rPr>
        <w:lastRenderedPageBreak/>
        <w:t>的全面工作。学校制定体育工作计划、总结，评定先进时，能把体育列入重要内容。经常组织学习上级文件，研究学校如何开展体育工作。做到有计划、有检查、有总结、具体工作有指导、解决问题有办法。领导还经常深入与老师们一起研究开展体育工作，如“校长杯”班级篮球</w:t>
      </w:r>
      <w:r w:rsidR="003A2DCB" w:rsidRPr="00C45023">
        <w:rPr>
          <w:rFonts w:ascii="仿宋_GB2312" w:eastAsia="仿宋_GB2312" w:hAnsi="微软雅黑" w:hint="eastAsia"/>
          <w:sz w:val="32"/>
          <w:szCs w:val="32"/>
        </w:rPr>
        <w:t>赛</w:t>
      </w:r>
      <w:r w:rsidRPr="00C45023">
        <w:rPr>
          <w:rFonts w:ascii="仿宋_GB2312" w:eastAsia="仿宋_GB2312" w:hAnsi="微软雅黑" w:hint="eastAsia"/>
          <w:sz w:val="32"/>
          <w:szCs w:val="32"/>
        </w:rPr>
        <w:t>、</w:t>
      </w:r>
      <w:r w:rsidR="003A2DCB" w:rsidRPr="00C45023">
        <w:rPr>
          <w:rFonts w:ascii="仿宋_GB2312" w:eastAsia="仿宋_GB2312" w:hAnsi="微软雅黑" w:hint="eastAsia"/>
          <w:sz w:val="32"/>
          <w:szCs w:val="32"/>
        </w:rPr>
        <w:t>班级足球</w:t>
      </w:r>
      <w:r w:rsidRPr="00C45023">
        <w:rPr>
          <w:rFonts w:ascii="仿宋_GB2312" w:eastAsia="仿宋_GB2312" w:hAnsi="微软雅黑" w:hint="eastAsia"/>
          <w:sz w:val="32"/>
          <w:szCs w:val="32"/>
        </w:rPr>
        <w:t>赛，</w:t>
      </w:r>
      <w:r w:rsidR="003A2DCB" w:rsidRPr="00C45023">
        <w:rPr>
          <w:rFonts w:ascii="仿宋_GB2312" w:eastAsia="仿宋_GB2312" w:hAnsi="微软雅黑" w:hint="eastAsia"/>
          <w:sz w:val="32"/>
          <w:szCs w:val="32"/>
        </w:rPr>
        <w:t>班级跑操比赛、</w:t>
      </w:r>
      <w:r w:rsidRPr="00C45023">
        <w:rPr>
          <w:rFonts w:ascii="仿宋_GB2312" w:eastAsia="仿宋_GB2312" w:hAnsi="微软雅黑" w:hint="eastAsia"/>
          <w:sz w:val="32"/>
          <w:szCs w:val="32"/>
        </w:rPr>
        <w:t>大课间活动等等，校长与中层干部都带头参加。正是有这样一支体育工作团队，确保了《体育与健康课程标准》在学校的全面落实，使学校体育课程的开设真正做到开齐课程、开足课时，也确保了将学校的体育工作能常规性地列入校级工作日程和校级发展规划</w:t>
      </w:r>
      <w:r w:rsidR="00C45023">
        <w:rPr>
          <w:rFonts w:ascii="仿宋_GB2312" w:eastAsia="仿宋_GB2312" w:hAnsi="微软雅黑" w:hint="eastAsia"/>
          <w:sz w:val="32"/>
          <w:szCs w:val="32"/>
        </w:rPr>
        <w:t>。</w:t>
      </w:r>
    </w:p>
    <w:p w14:paraId="6AAADE2C" w14:textId="77777777" w:rsidR="00131517" w:rsidRPr="00C45023" w:rsidRDefault="00131517" w:rsidP="00C45023">
      <w:pPr>
        <w:pStyle w:val="a5"/>
        <w:shd w:val="clear" w:color="auto" w:fill="FFFFFF"/>
        <w:spacing w:before="0" w:beforeAutospacing="0" w:after="0" w:afterAutospacing="0" w:line="560" w:lineRule="exact"/>
        <w:ind w:firstLine="640"/>
        <w:rPr>
          <w:rFonts w:ascii="黑体" w:eastAsia="黑体" w:hAnsi="黑体"/>
        </w:rPr>
      </w:pPr>
      <w:r w:rsidRPr="00C45023">
        <w:rPr>
          <w:rFonts w:ascii="黑体" w:eastAsia="黑体" w:hAnsi="黑体" w:hint="eastAsia"/>
          <w:sz w:val="32"/>
          <w:szCs w:val="32"/>
          <w:shd w:val="clear" w:color="auto" w:fill="FFFFFF"/>
        </w:rPr>
        <w:t>二、学校体育师资配备与培训情况</w:t>
      </w:r>
    </w:p>
    <w:p w14:paraId="381A1ECB" w14:textId="20774441" w:rsidR="00131517" w:rsidRPr="00C45023" w:rsidRDefault="005255D7" w:rsidP="00C45023">
      <w:pPr>
        <w:pStyle w:val="a5"/>
        <w:shd w:val="clear" w:color="auto" w:fill="FFFFFF"/>
        <w:spacing w:before="0" w:beforeAutospacing="0" w:after="0" w:afterAutospacing="0" w:line="560" w:lineRule="exact"/>
        <w:ind w:firstLine="640"/>
        <w:rPr>
          <w:rFonts w:ascii="仿宋_GB2312" w:eastAsia="仿宋_GB2312" w:hAnsi="微软雅黑"/>
        </w:rPr>
      </w:pPr>
      <w:r w:rsidRPr="00C45023">
        <w:rPr>
          <w:rFonts w:ascii="仿宋_GB2312" w:eastAsia="仿宋_GB2312" w:hAnsi="微软雅黑" w:hint="eastAsia"/>
          <w:sz w:val="32"/>
          <w:szCs w:val="32"/>
        </w:rPr>
        <w:t>我校初中部现有专职体育教师1</w:t>
      </w:r>
      <w:r w:rsidR="00D5452F">
        <w:rPr>
          <w:rFonts w:ascii="仿宋_GB2312" w:eastAsia="仿宋_GB2312" w:hAnsi="微软雅黑"/>
          <w:sz w:val="32"/>
          <w:szCs w:val="32"/>
        </w:rPr>
        <w:t>1</w:t>
      </w:r>
      <w:r w:rsidRPr="00C45023">
        <w:rPr>
          <w:rFonts w:ascii="仿宋_GB2312" w:eastAsia="仿宋_GB2312" w:hAnsi="微软雅黑" w:hint="eastAsia"/>
          <w:sz w:val="32"/>
          <w:szCs w:val="32"/>
        </w:rPr>
        <w:t>人，</w:t>
      </w:r>
      <w:r w:rsidR="00594B76" w:rsidRPr="00C45023">
        <w:rPr>
          <w:rFonts w:ascii="仿宋_GB2312" w:eastAsia="仿宋_GB2312" w:hAnsi="仿宋" w:hint="eastAsia"/>
          <w:sz w:val="32"/>
          <w:szCs w:val="32"/>
          <w:shd w:val="clear" w:color="auto" w:fill="FFFFFF"/>
        </w:rPr>
        <w:t>体育教师能按时参加各级体育教研活动。不断的学习教育教学理论，将《新课标》精神融入教学实践中去，增强科研意识，在教学中体现出了科研教改思想。</w:t>
      </w:r>
      <w:r w:rsidR="00594B76" w:rsidRPr="00C45023">
        <w:rPr>
          <w:rFonts w:ascii="仿宋_GB2312" w:eastAsia="仿宋_GB2312" w:hAnsi="微软雅黑" w:hint="eastAsia"/>
          <w:sz w:val="32"/>
          <w:szCs w:val="32"/>
        </w:rPr>
        <w:t>体育教师能爱岗敬业，为人师表，无体罚和变相体罚学生的现象。</w:t>
      </w:r>
      <w:r w:rsidRPr="00C45023">
        <w:rPr>
          <w:rFonts w:ascii="仿宋_GB2312" w:eastAsia="仿宋_GB2312" w:hAnsi="微软雅黑" w:hint="eastAsia"/>
          <w:sz w:val="32"/>
          <w:szCs w:val="32"/>
        </w:rPr>
        <w:t>具备从事体育教学所必需的基本功，有较强的组织体育竞赛和训练能力</w:t>
      </w:r>
      <w:r w:rsidR="00594B76" w:rsidRPr="00C45023">
        <w:rPr>
          <w:rFonts w:ascii="仿宋_GB2312" w:eastAsia="仿宋_GB2312" w:hAnsi="微软雅黑" w:hint="eastAsia"/>
          <w:sz w:val="32"/>
          <w:szCs w:val="32"/>
        </w:rPr>
        <w:t>。</w:t>
      </w:r>
      <w:r w:rsidR="003A2DCB" w:rsidRPr="00C45023">
        <w:rPr>
          <w:rFonts w:ascii="仿宋_GB2312" w:eastAsia="仿宋_GB2312" w:hAnsi="微软雅黑" w:hint="eastAsia"/>
          <w:sz w:val="32"/>
          <w:szCs w:val="32"/>
        </w:rPr>
        <w:t>本年度，有一名教师</w:t>
      </w:r>
      <w:r w:rsidR="001470F0" w:rsidRPr="00C45023">
        <w:rPr>
          <w:rFonts w:ascii="仿宋_GB2312" w:eastAsia="仿宋_GB2312" w:hAnsi="微软雅黑" w:hint="eastAsia"/>
          <w:sz w:val="32"/>
          <w:szCs w:val="32"/>
        </w:rPr>
        <w:t>参加了全国青少年校园足球教练员国家级专项培训，一名教师参加了山东省体育与健康教学研讨会。</w:t>
      </w:r>
    </w:p>
    <w:p w14:paraId="5D1C1F4C" w14:textId="77777777" w:rsidR="00131517" w:rsidRPr="00C45023" w:rsidRDefault="00131517" w:rsidP="00C45023">
      <w:pPr>
        <w:pStyle w:val="a5"/>
        <w:shd w:val="clear" w:color="auto" w:fill="FFFFFF"/>
        <w:spacing w:before="0" w:beforeAutospacing="0" w:after="0" w:afterAutospacing="0" w:line="560" w:lineRule="exact"/>
        <w:ind w:firstLine="640"/>
        <w:rPr>
          <w:rFonts w:ascii="黑体" w:eastAsia="黑体" w:hAnsi="黑体"/>
        </w:rPr>
      </w:pPr>
      <w:r w:rsidRPr="00C45023">
        <w:rPr>
          <w:rFonts w:ascii="黑体" w:eastAsia="黑体" w:hAnsi="黑体" w:hint="eastAsia"/>
          <w:sz w:val="32"/>
          <w:szCs w:val="32"/>
          <w:shd w:val="clear" w:color="auto" w:fill="FFFFFF"/>
        </w:rPr>
        <w:t>三、体育经费投入和学校体育设施设备达标情况</w:t>
      </w:r>
    </w:p>
    <w:p w14:paraId="1AE98060" w14:textId="67C3677E" w:rsidR="00131517" w:rsidRPr="00C45023" w:rsidRDefault="00131517" w:rsidP="00C45023">
      <w:pPr>
        <w:pStyle w:val="a5"/>
        <w:shd w:val="clear" w:color="auto" w:fill="FFFFFF"/>
        <w:spacing w:before="0" w:beforeAutospacing="0" w:after="0" w:afterAutospacing="0" w:line="560" w:lineRule="exact"/>
        <w:ind w:firstLine="640"/>
        <w:rPr>
          <w:rFonts w:ascii="仿宋_GB2312" w:eastAsia="仿宋_GB2312" w:hAnsi="微软雅黑"/>
        </w:rPr>
      </w:pPr>
      <w:r w:rsidRPr="00C45023">
        <w:rPr>
          <w:rFonts w:ascii="仿宋_GB2312" w:eastAsia="仿宋_GB2312" w:hAnsi="仿宋" w:hint="eastAsia"/>
          <w:sz w:val="32"/>
          <w:szCs w:val="32"/>
          <w:shd w:val="clear" w:color="auto" w:fill="FFFFFF"/>
        </w:rPr>
        <w:t>体育经费投入：学校重视体育教育经费的投入，不断改善体育教育条件，今年投入经费</w:t>
      </w:r>
      <w:r w:rsidR="00054908">
        <w:rPr>
          <w:rFonts w:ascii="仿宋_GB2312" w:eastAsia="仿宋_GB2312" w:hAnsi="仿宋" w:hint="eastAsia"/>
          <w:sz w:val="32"/>
          <w:szCs w:val="32"/>
          <w:shd w:val="clear" w:color="auto" w:fill="FFFFFF"/>
        </w:rPr>
        <w:t>三</w:t>
      </w:r>
      <w:bookmarkStart w:id="0" w:name="_GoBack"/>
      <w:bookmarkEnd w:id="0"/>
      <w:r w:rsidR="008062C3" w:rsidRPr="00C45023">
        <w:rPr>
          <w:rFonts w:ascii="仿宋_GB2312" w:eastAsia="仿宋_GB2312" w:hAnsi="仿宋" w:hint="eastAsia"/>
          <w:sz w:val="32"/>
          <w:szCs w:val="32"/>
          <w:shd w:val="clear" w:color="auto" w:fill="FFFFFF"/>
        </w:rPr>
        <w:t>万</w:t>
      </w:r>
      <w:r w:rsidR="00054908">
        <w:rPr>
          <w:rFonts w:ascii="仿宋_GB2312" w:eastAsia="仿宋_GB2312" w:hAnsi="仿宋" w:hint="eastAsia"/>
          <w:sz w:val="32"/>
          <w:szCs w:val="32"/>
          <w:shd w:val="clear" w:color="auto" w:fill="FFFFFF"/>
        </w:rPr>
        <w:t>余</w:t>
      </w:r>
      <w:r w:rsidRPr="00C45023">
        <w:rPr>
          <w:rFonts w:ascii="仿宋_GB2312" w:eastAsia="仿宋_GB2312" w:hAnsi="仿宋" w:hint="eastAsia"/>
          <w:sz w:val="32"/>
          <w:szCs w:val="32"/>
          <w:shd w:val="clear" w:color="auto" w:fill="FFFFFF"/>
        </w:rPr>
        <w:t>元添置设备</w:t>
      </w:r>
      <w:r w:rsidR="001470F0" w:rsidRPr="00C45023">
        <w:rPr>
          <w:rFonts w:ascii="仿宋_GB2312" w:eastAsia="仿宋_GB2312" w:hAnsi="仿宋" w:hint="eastAsia"/>
          <w:sz w:val="32"/>
          <w:szCs w:val="32"/>
          <w:shd w:val="clear" w:color="auto" w:fill="FFFFFF"/>
        </w:rPr>
        <w:t>和器材</w:t>
      </w:r>
      <w:r w:rsidR="008062C3" w:rsidRPr="00C45023">
        <w:rPr>
          <w:rFonts w:ascii="仿宋_GB2312" w:eastAsia="仿宋_GB2312" w:hAnsi="仿宋" w:hint="eastAsia"/>
          <w:sz w:val="32"/>
          <w:szCs w:val="32"/>
          <w:shd w:val="clear" w:color="auto" w:fill="FFFFFF"/>
        </w:rPr>
        <w:t>，</w:t>
      </w:r>
      <w:r w:rsidR="00D5452F">
        <w:rPr>
          <w:rFonts w:ascii="仿宋_GB2312" w:eastAsia="仿宋_GB2312" w:hAnsi="仿宋" w:hint="eastAsia"/>
          <w:sz w:val="32"/>
          <w:szCs w:val="32"/>
          <w:shd w:val="clear" w:color="auto" w:fill="FFFFFF"/>
        </w:rPr>
        <w:t>同时申请资金对学校田径跑道重新进行</w:t>
      </w:r>
      <w:r w:rsidR="001470F0" w:rsidRPr="00C45023">
        <w:rPr>
          <w:rFonts w:ascii="仿宋_GB2312" w:eastAsia="仿宋_GB2312" w:hAnsi="仿宋" w:hint="eastAsia"/>
          <w:sz w:val="32"/>
          <w:szCs w:val="32"/>
          <w:shd w:val="clear" w:color="auto" w:fill="FFFFFF"/>
        </w:rPr>
        <w:t>维修维护</w:t>
      </w:r>
      <w:r w:rsidRPr="00C45023">
        <w:rPr>
          <w:rFonts w:ascii="仿宋_GB2312" w:eastAsia="仿宋_GB2312" w:hAnsi="仿宋" w:hint="eastAsia"/>
          <w:sz w:val="32"/>
          <w:szCs w:val="32"/>
          <w:shd w:val="clear" w:color="auto" w:fill="FFFFFF"/>
        </w:rPr>
        <w:t>，为</w:t>
      </w:r>
      <w:r w:rsidRPr="00C45023">
        <w:rPr>
          <w:rFonts w:ascii="仿宋_GB2312" w:eastAsia="仿宋_GB2312" w:hAnsi="仿宋" w:hint="eastAsia"/>
          <w:sz w:val="32"/>
          <w:szCs w:val="32"/>
          <w:shd w:val="clear" w:color="auto" w:fill="FFFFFF"/>
        </w:rPr>
        <w:lastRenderedPageBreak/>
        <w:t>特色</w:t>
      </w:r>
      <w:r w:rsidR="001470F0" w:rsidRPr="00C45023">
        <w:rPr>
          <w:rFonts w:ascii="仿宋_GB2312" w:eastAsia="仿宋_GB2312" w:hAnsi="仿宋" w:hint="eastAsia"/>
          <w:sz w:val="32"/>
          <w:szCs w:val="32"/>
          <w:shd w:val="clear" w:color="auto" w:fill="FFFFFF"/>
        </w:rPr>
        <w:t>学校</w:t>
      </w:r>
      <w:r w:rsidRPr="00C45023">
        <w:rPr>
          <w:rFonts w:ascii="仿宋_GB2312" w:eastAsia="仿宋_GB2312" w:hAnsi="仿宋" w:hint="eastAsia"/>
          <w:sz w:val="32"/>
          <w:szCs w:val="32"/>
          <w:shd w:val="clear" w:color="auto" w:fill="FFFFFF"/>
        </w:rPr>
        <w:t>建设提供了物质保障，确保</w:t>
      </w:r>
      <w:r w:rsidR="001470F0" w:rsidRPr="00C45023">
        <w:rPr>
          <w:rFonts w:ascii="仿宋_GB2312" w:eastAsia="仿宋_GB2312" w:hAnsi="仿宋" w:hint="eastAsia"/>
          <w:sz w:val="32"/>
          <w:szCs w:val="32"/>
          <w:shd w:val="clear" w:color="auto" w:fill="FFFFFF"/>
        </w:rPr>
        <w:t>了</w:t>
      </w:r>
      <w:r w:rsidRPr="00C45023">
        <w:rPr>
          <w:rFonts w:ascii="仿宋_GB2312" w:eastAsia="仿宋_GB2312" w:hAnsi="仿宋" w:hint="eastAsia"/>
          <w:sz w:val="32"/>
          <w:szCs w:val="32"/>
          <w:shd w:val="clear" w:color="auto" w:fill="FFFFFF"/>
        </w:rPr>
        <w:t>体育教育发展的基本需要。</w:t>
      </w:r>
    </w:p>
    <w:p w14:paraId="0AEEAD95" w14:textId="687CD425" w:rsidR="00131517" w:rsidRPr="00C45023" w:rsidRDefault="00131517" w:rsidP="00C45023">
      <w:pPr>
        <w:pStyle w:val="a5"/>
        <w:shd w:val="clear" w:color="auto" w:fill="FFFFFF"/>
        <w:spacing w:before="0" w:beforeAutospacing="0" w:after="0" w:afterAutospacing="0" w:line="560" w:lineRule="exact"/>
        <w:ind w:firstLine="640"/>
        <w:rPr>
          <w:rFonts w:ascii="仿宋_GB2312" w:eastAsia="仿宋_GB2312" w:hAnsi="微软雅黑"/>
        </w:rPr>
      </w:pPr>
      <w:r w:rsidRPr="00C45023">
        <w:rPr>
          <w:rFonts w:ascii="仿宋_GB2312" w:eastAsia="仿宋_GB2312" w:hAnsi="仿宋" w:hint="eastAsia"/>
          <w:sz w:val="32"/>
          <w:szCs w:val="32"/>
          <w:shd w:val="clear" w:color="auto" w:fill="FFFFFF"/>
        </w:rPr>
        <w:t>场地设施情况：运动场地总面积：</w:t>
      </w:r>
      <w:r w:rsidR="008062C3" w:rsidRPr="00C45023">
        <w:rPr>
          <w:rFonts w:ascii="仿宋_GB2312" w:eastAsia="仿宋_GB2312" w:hAnsi="仿宋" w:hint="eastAsia"/>
          <w:sz w:val="32"/>
          <w:szCs w:val="32"/>
          <w:shd w:val="clear" w:color="auto" w:fill="FFFFFF"/>
        </w:rPr>
        <w:t>28690</w:t>
      </w:r>
      <w:r w:rsidRPr="00C45023">
        <w:rPr>
          <w:rFonts w:ascii="仿宋_GB2312" w:eastAsia="仿宋_GB2312" w:hAnsi="仿宋" w:hint="eastAsia"/>
          <w:sz w:val="32"/>
          <w:szCs w:val="32"/>
          <w:shd w:val="clear" w:color="auto" w:fill="FFFFFF"/>
        </w:rPr>
        <w:t>平方米，其中包括400米跑道</w:t>
      </w:r>
      <w:r w:rsidR="00B7527E" w:rsidRPr="00C45023">
        <w:rPr>
          <w:rFonts w:ascii="仿宋_GB2312" w:eastAsia="仿宋_GB2312" w:hAnsi="仿宋" w:hint="eastAsia"/>
          <w:sz w:val="32"/>
          <w:szCs w:val="32"/>
          <w:shd w:val="clear" w:color="auto" w:fill="FFFFFF"/>
        </w:rPr>
        <w:t>标准</w:t>
      </w:r>
      <w:r w:rsidRPr="00C45023">
        <w:rPr>
          <w:rFonts w:ascii="仿宋_GB2312" w:eastAsia="仿宋_GB2312" w:hAnsi="仿宋" w:hint="eastAsia"/>
          <w:sz w:val="32"/>
          <w:szCs w:val="32"/>
          <w:shd w:val="clear" w:color="auto" w:fill="FFFFFF"/>
        </w:rPr>
        <w:t>田径场一个，篮球场</w:t>
      </w:r>
      <w:r w:rsidR="00B7527E" w:rsidRPr="00C45023">
        <w:rPr>
          <w:rFonts w:ascii="仿宋_GB2312" w:eastAsia="仿宋_GB2312" w:hAnsi="仿宋" w:hint="eastAsia"/>
          <w:sz w:val="32"/>
          <w:szCs w:val="32"/>
          <w:shd w:val="clear" w:color="auto" w:fill="FFFFFF"/>
        </w:rPr>
        <w:t>6个</w:t>
      </w:r>
      <w:r w:rsidRPr="00C45023">
        <w:rPr>
          <w:rFonts w:ascii="仿宋_GB2312" w:eastAsia="仿宋_GB2312" w:hAnsi="仿宋" w:hint="eastAsia"/>
          <w:sz w:val="32"/>
          <w:szCs w:val="32"/>
          <w:shd w:val="clear" w:color="auto" w:fill="FFFFFF"/>
        </w:rPr>
        <w:t>，排球场</w:t>
      </w:r>
      <w:r w:rsidR="00B7527E" w:rsidRPr="00C45023">
        <w:rPr>
          <w:rFonts w:ascii="仿宋_GB2312" w:eastAsia="仿宋_GB2312" w:hAnsi="仿宋" w:hint="eastAsia"/>
          <w:sz w:val="32"/>
          <w:szCs w:val="32"/>
          <w:shd w:val="clear" w:color="auto" w:fill="FFFFFF"/>
        </w:rPr>
        <w:t>4个，足球场1个</w:t>
      </w:r>
      <w:r w:rsidRPr="00C45023">
        <w:rPr>
          <w:rFonts w:ascii="仿宋_GB2312" w:eastAsia="仿宋_GB2312" w:hAnsi="仿宋" w:hint="eastAsia"/>
          <w:sz w:val="32"/>
          <w:szCs w:val="32"/>
          <w:shd w:val="clear" w:color="auto" w:fill="FFFFFF"/>
        </w:rPr>
        <w:t>。学校合理使用运动空间，让每一位学生都能在体育活动方面得到保证。重视场地器材建设，利用义务教育学校均衡发展切实落实体育室器材出借登记、管理制度。体育场地经常性的维护。及时发现及时维护，以保证学生体育活动的安全进行。</w:t>
      </w:r>
    </w:p>
    <w:p w14:paraId="0185E448" w14:textId="77777777" w:rsidR="00131517" w:rsidRPr="00C45023" w:rsidRDefault="00131517" w:rsidP="00C45023">
      <w:pPr>
        <w:pStyle w:val="a5"/>
        <w:shd w:val="clear" w:color="auto" w:fill="FFFFFF"/>
        <w:spacing w:before="0" w:beforeAutospacing="0" w:after="0" w:afterAutospacing="0" w:line="560" w:lineRule="exact"/>
        <w:ind w:firstLine="640"/>
        <w:rPr>
          <w:rFonts w:ascii="黑体" w:eastAsia="黑体" w:hAnsi="黑体"/>
        </w:rPr>
      </w:pPr>
      <w:r w:rsidRPr="00C45023">
        <w:rPr>
          <w:rFonts w:ascii="黑体" w:eastAsia="黑体" w:hAnsi="黑体" w:hint="eastAsia"/>
          <w:sz w:val="32"/>
          <w:szCs w:val="32"/>
          <w:shd w:val="clear" w:color="auto" w:fill="FFFFFF"/>
        </w:rPr>
        <w:t>四、保证学生每天锻炼一小时情况</w:t>
      </w:r>
    </w:p>
    <w:p w14:paraId="089345A6" w14:textId="68E0F030" w:rsidR="00131517" w:rsidRPr="00C45023" w:rsidRDefault="00131517" w:rsidP="00C45023">
      <w:pPr>
        <w:pStyle w:val="a5"/>
        <w:shd w:val="clear" w:color="auto" w:fill="FFFFFF"/>
        <w:spacing w:before="0" w:beforeAutospacing="0" w:after="0" w:afterAutospacing="0" w:line="560" w:lineRule="exact"/>
        <w:ind w:firstLine="643"/>
        <w:rPr>
          <w:rFonts w:ascii="楷体_GB2312" w:eastAsia="楷体_GB2312" w:hAnsi="微软雅黑"/>
        </w:rPr>
      </w:pPr>
      <w:r w:rsidRPr="00C45023">
        <w:rPr>
          <w:rStyle w:val="a6"/>
          <w:rFonts w:ascii="楷体_GB2312" w:eastAsia="楷体_GB2312" w:hAnsi="楷体" w:hint="eastAsia"/>
          <w:sz w:val="32"/>
          <w:szCs w:val="32"/>
          <w:shd w:val="clear" w:color="auto" w:fill="FFFFFF"/>
        </w:rPr>
        <w:t>（一）常抓不懈，推动</w:t>
      </w:r>
      <w:r w:rsidR="008538F8" w:rsidRPr="00C45023">
        <w:rPr>
          <w:rStyle w:val="a6"/>
          <w:rFonts w:ascii="楷体_GB2312" w:eastAsia="楷体_GB2312" w:hAnsi="楷体" w:hint="eastAsia"/>
          <w:sz w:val="32"/>
          <w:szCs w:val="32"/>
          <w:shd w:val="clear" w:color="auto" w:fill="FFFFFF"/>
        </w:rPr>
        <w:t>阳光体育大课间活动</w:t>
      </w:r>
      <w:r w:rsidRPr="00C45023">
        <w:rPr>
          <w:rStyle w:val="a6"/>
          <w:rFonts w:ascii="楷体_GB2312" w:eastAsia="楷体_GB2312" w:hAnsi="楷体" w:hint="eastAsia"/>
          <w:sz w:val="32"/>
          <w:szCs w:val="32"/>
          <w:shd w:val="clear" w:color="auto" w:fill="FFFFFF"/>
        </w:rPr>
        <w:t>有序开展</w:t>
      </w:r>
    </w:p>
    <w:p w14:paraId="0F072EE6" w14:textId="186B4D30" w:rsidR="008538F8" w:rsidRPr="00C45023" w:rsidRDefault="008538F8" w:rsidP="00C45023">
      <w:pPr>
        <w:spacing w:line="560" w:lineRule="exact"/>
        <w:ind w:firstLineChars="200" w:firstLine="640"/>
        <w:rPr>
          <w:rFonts w:ascii="仿宋_GB2312" w:eastAsia="仿宋_GB2312"/>
          <w:sz w:val="32"/>
          <w:szCs w:val="32"/>
        </w:rPr>
      </w:pPr>
      <w:r w:rsidRPr="00C45023">
        <w:rPr>
          <w:rFonts w:ascii="仿宋_GB2312" w:eastAsia="仿宋_GB2312" w:hint="eastAsia"/>
          <w:sz w:val="32"/>
          <w:szCs w:val="32"/>
        </w:rPr>
        <w:t>大课间体育活动既是贯彻“学校教育要树立健康第一的思想”，也是落实“体育与健康课程标准”以及保证学生每天有一小时体育活动时间的重要举措。同时对发展学生体能，增进身体健康，开拓学生的创新思维，养成学生积极向上和豁达乐观的健康生活方式，消除脑力疲劳，减轻紧张的课堂压力，提高学习效率，具有重要作用。</w:t>
      </w:r>
    </w:p>
    <w:p w14:paraId="219EF9C0" w14:textId="77777777" w:rsidR="008538F8" w:rsidRPr="00C45023" w:rsidRDefault="008538F8" w:rsidP="00C45023">
      <w:pPr>
        <w:pStyle w:val="a5"/>
        <w:shd w:val="clear" w:color="auto" w:fill="FFFFFF"/>
        <w:spacing w:before="0" w:beforeAutospacing="0" w:after="0" w:afterAutospacing="0" w:line="560" w:lineRule="exact"/>
        <w:ind w:firstLine="645"/>
        <w:jc w:val="both"/>
        <w:rPr>
          <w:rFonts w:ascii="仿宋_GB2312" w:eastAsia="仿宋_GB2312" w:hAnsi="微软雅黑"/>
          <w:sz w:val="32"/>
          <w:szCs w:val="32"/>
        </w:rPr>
      </w:pPr>
      <w:r w:rsidRPr="00C45023">
        <w:rPr>
          <w:rFonts w:ascii="仿宋_GB2312" w:eastAsia="仿宋_GB2312" w:hAnsi="微软雅黑" w:hint="eastAsia"/>
          <w:sz w:val="32"/>
          <w:szCs w:val="32"/>
        </w:rPr>
        <w:t>学期初，我校制定了阳光体育大课间活动方案。学校组织大课间以跑步及素质练习为主。做到出操静、齐、快，动作规范、美观，队伍整齐、有序。同时根据上级文件精神，通过开展冬季长跑活动，磨练学生不怕苦不怕累勇于进取的优良品质，培养学生良好的锻炼习惯，有效的提高我校学生体质特别是耐力素质水平。</w:t>
      </w:r>
    </w:p>
    <w:p w14:paraId="7AA01C10" w14:textId="103033D7" w:rsidR="00131517" w:rsidRPr="00C45023" w:rsidRDefault="00131517" w:rsidP="00C45023">
      <w:pPr>
        <w:pStyle w:val="a5"/>
        <w:shd w:val="clear" w:color="auto" w:fill="FFFFFF"/>
        <w:spacing w:before="0" w:beforeAutospacing="0" w:after="0" w:afterAutospacing="0" w:line="560" w:lineRule="exact"/>
        <w:ind w:firstLine="643"/>
        <w:rPr>
          <w:rFonts w:ascii="楷体_GB2312" w:eastAsia="楷体_GB2312" w:hAnsi="微软雅黑"/>
        </w:rPr>
      </w:pPr>
      <w:r w:rsidRPr="00C45023">
        <w:rPr>
          <w:rStyle w:val="a6"/>
          <w:rFonts w:ascii="楷体_GB2312" w:eastAsia="楷体_GB2312" w:hAnsi="楷体" w:hint="eastAsia"/>
          <w:sz w:val="32"/>
          <w:szCs w:val="32"/>
          <w:shd w:val="clear" w:color="auto" w:fill="FFFFFF"/>
        </w:rPr>
        <w:lastRenderedPageBreak/>
        <w:t>（二）加强学生阳光体育活动的监管力度,开展</w:t>
      </w:r>
      <w:r w:rsidR="008538F8" w:rsidRPr="00C45023">
        <w:rPr>
          <w:rStyle w:val="a6"/>
          <w:rFonts w:ascii="楷体_GB2312" w:eastAsia="楷体_GB2312" w:hAnsi="楷体" w:hint="eastAsia"/>
          <w:sz w:val="32"/>
          <w:szCs w:val="32"/>
          <w:shd w:val="clear" w:color="auto" w:fill="FFFFFF"/>
        </w:rPr>
        <w:t>各种竞赛</w:t>
      </w:r>
      <w:r w:rsidRPr="00C45023">
        <w:rPr>
          <w:rStyle w:val="a6"/>
          <w:rFonts w:ascii="楷体_GB2312" w:eastAsia="楷体_GB2312" w:hAnsi="楷体" w:hint="eastAsia"/>
          <w:sz w:val="32"/>
          <w:szCs w:val="32"/>
          <w:shd w:val="clear" w:color="auto" w:fill="FFFFFF"/>
        </w:rPr>
        <w:t>活动。</w:t>
      </w:r>
    </w:p>
    <w:p w14:paraId="3D7F5E7D" w14:textId="24418251" w:rsidR="008538F8" w:rsidRPr="00C45023" w:rsidRDefault="008538F8" w:rsidP="00C45023">
      <w:pPr>
        <w:pStyle w:val="a5"/>
        <w:shd w:val="clear" w:color="auto" w:fill="FFFFFF"/>
        <w:spacing w:before="0" w:beforeAutospacing="0" w:after="0" w:afterAutospacing="0" w:line="560" w:lineRule="exact"/>
        <w:ind w:firstLine="645"/>
        <w:jc w:val="both"/>
        <w:rPr>
          <w:rFonts w:ascii="仿宋_GB2312" w:eastAsia="仿宋_GB2312" w:hAnsi="微软雅黑"/>
          <w:sz w:val="21"/>
          <w:szCs w:val="21"/>
        </w:rPr>
      </w:pPr>
      <w:r w:rsidRPr="00C45023">
        <w:rPr>
          <w:rFonts w:ascii="仿宋_GB2312" w:eastAsia="仿宋_GB2312" w:hAnsi="微软雅黑" w:hint="eastAsia"/>
          <w:sz w:val="32"/>
          <w:szCs w:val="32"/>
        </w:rPr>
        <w:t>我校把课内课外体育活动紧密结合起来，加强学生的健身观念教育，初步培养学生终身锻炼的体育观。充分利用体育节开展形式多样的学生运动会，鼓励学生全员参与。开展一系列校内年级竞赛活动，如班级拔河比赛、篮球班级联赛，“校长杯”足球班级联赛等。通过这些体育活动，不但活跃了校园的文体生活，而且又确保了每一个学生每天有一小时的体育活动，鼓励学生自带体育器材：跳绳、篮球、排球等体育器材，让他们在课问或活动课时间练习，丰富他们的课余生活；达到锻炼的目的。并掀起了一股体育健身活动的热潮，从而增强了学生的体质，提高了学生的锻炼积极性。</w:t>
      </w:r>
    </w:p>
    <w:p w14:paraId="1664052C" w14:textId="77777777" w:rsidR="00131517" w:rsidRPr="00C45023" w:rsidRDefault="00131517" w:rsidP="00C45023">
      <w:pPr>
        <w:pStyle w:val="a5"/>
        <w:shd w:val="clear" w:color="auto" w:fill="FFFFFF"/>
        <w:spacing w:before="0" w:beforeAutospacing="0" w:after="0" w:afterAutospacing="0" w:line="560" w:lineRule="exact"/>
        <w:ind w:firstLine="643"/>
        <w:rPr>
          <w:rFonts w:ascii="楷体_GB2312" w:eastAsia="楷体_GB2312" w:hAnsi="微软雅黑"/>
        </w:rPr>
      </w:pPr>
      <w:r w:rsidRPr="00C45023">
        <w:rPr>
          <w:rStyle w:val="a6"/>
          <w:rFonts w:ascii="楷体_GB2312" w:eastAsia="楷体_GB2312" w:hAnsi="楷体" w:hint="eastAsia"/>
          <w:sz w:val="32"/>
          <w:szCs w:val="32"/>
          <w:shd w:val="clear" w:color="auto" w:fill="FFFFFF"/>
        </w:rPr>
        <w:t>（三）继续加大课余体育训练力度，积极备战体育比赛。</w:t>
      </w:r>
    </w:p>
    <w:p w14:paraId="16273617" w14:textId="11DE0AAF" w:rsidR="00131517" w:rsidRPr="00C45023" w:rsidRDefault="00131517" w:rsidP="00C45023">
      <w:pPr>
        <w:pStyle w:val="a5"/>
        <w:shd w:val="clear" w:color="auto" w:fill="FFFFFF"/>
        <w:spacing w:before="0" w:beforeAutospacing="0" w:after="0" w:afterAutospacing="0" w:line="560" w:lineRule="exact"/>
        <w:ind w:firstLine="640"/>
        <w:rPr>
          <w:rFonts w:ascii="仿宋_GB2312" w:eastAsia="仿宋_GB2312" w:hAnsi="微软雅黑"/>
        </w:rPr>
      </w:pPr>
      <w:r w:rsidRPr="00C45023">
        <w:rPr>
          <w:rFonts w:ascii="仿宋_GB2312" w:eastAsia="仿宋_GB2312" w:hAnsi="仿宋" w:hint="eastAsia"/>
          <w:sz w:val="32"/>
          <w:szCs w:val="32"/>
          <w:shd w:val="clear" w:color="auto" w:fill="FFFFFF"/>
        </w:rPr>
        <w:t>学生课余训练和比赛是学校体育的重要组成部分，对活跃学生课余文化生活，促进学校体育工作开展、发挥学生特长，培养后备体育人才具有积极意义。体育教师</w:t>
      </w:r>
      <w:r w:rsidR="00C45023" w:rsidRPr="00C45023">
        <w:rPr>
          <w:rFonts w:ascii="仿宋_GB2312" w:eastAsia="仿宋_GB2312" w:hAnsi="仿宋" w:hint="eastAsia"/>
          <w:sz w:val="32"/>
          <w:szCs w:val="32"/>
          <w:shd w:val="clear" w:color="auto" w:fill="FFFFFF"/>
        </w:rPr>
        <w:t>将</w:t>
      </w:r>
      <w:r w:rsidRPr="00C45023">
        <w:rPr>
          <w:rFonts w:ascii="仿宋_GB2312" w:eastAsia="仿宋_GB2312" w:hAnsi="仿宋" w:hint="eastAsia"/>
          <w:sz w:val="32"/>
          <w:szCs w:val="32"/>
          <w:shd w:val="clear" w:color="auto" w:fill="FFFFFF"/>
        </w:rPr>
        <w:t>继续不遗余力地开展课余体育训练工作。</w:t>
      </w:r>
    </w:p>
    <w:p w14:paraId="4A1BE46E" w14:textId="77777777" w:rsidR="00C45023" w:rsidRPr="00C45023" w:rsidRDefault="00C45023" w:rsidP="00C45023">
      <w:pPr>
        <w:pStyle w:val="a5"/>
        <w:shd w:val="clear" w:color="auto" w:fill="FFFFFF"/>
        <w:spacing w:before="0" w:beforeAutospacing="0" w:after="0" w:afterAutospacing="0" w:line="560" w:lineRule="exact"/>
        <w:ind w:firstLine="645"/>
        <w:jc w:val="both"/>
        <w:rPr>
          <w:rFonts w:ascii="黑体" w:eastAsia="黑体" w:hAnsi="黑体"/>
          <w:sz w:val="21"/>
          <w:szCs w:val="21"/>
        </w:rPr>
      </w:pPr>
      <w:r w:rsidRPr="00C45023">
        <w:rPr>
          <w:rFonts w:ascii="黑体" w:eastAsia="黑体" w:hAnsi="黑体" w:hint="eastAsia"/>
          <w:sz w:val="32"/>
          <w:szCs w:val="32"/>
        </w:rPr>
        <w:t>五、齐抓共管，做好《学生体质健康标准》的测试工作</w:t>
      </w:r>
    </w:p>
    <w:p w14:paraId="2B172A07" w14:textId="77777777" w:rsidR="00C45023" w:rsidRPr="00C45023" w:rsidRDefault="00C45023" w:rsidP="00C45023">
      <w:pPr>
        <w:pStyle w:val="a5"/>
        <w:shd w:val="clear" w:color="auto" w:fill="FFFFFF"/>
        <w:spacing w:before="0" w:beforeAutospacing="0" w:after="0" w:afterAutospacing="0" w:line="560" w:lineRule="exact"/>
        <w:ind w:firstLine="645"/>
        <w:jc w:val="both"/>
        <w:rPr>
          <w:rFonts w:ascii="仿宋_GB2312" w:eastAsia="仿宋_GB2312" w:hAnsi="微软雅黑"/>
          <w:sz w:val="21"/>
          <w:szCs w:val="21"/>
        </w:rPr>
      </w:pPr>
      <w:r w:rsidRPr="00C45023">
        <w:rPr>
          <w:rFonts w:ascii="仿宋_GB2312" w:eastAsia="仿宋_GB2312" w:hAnsi="微软雅黑" w:hint="eastAsia"/>
          <w:sz w:val="32"/>
          <w:szCs w:val="32"/>
        </w:rPr>
        <w:t>为顺利完成国家体质健康监测，提高我校体育成绩，以校长为组长的领导小组，以全体班主任为组织者，以体育教师为指导，齐抓共管，共同组织实施，积极发动全体学生踊跃参加体育锻炼，高要求、高质量地完成推行《学生体质健康标准》活动，主要是进行了身高、体重、肺活量、坐位体</w:t>
      </w:r>
      <w:r w:rsidRPr="00C45023">
        <w:rPr>
          <w:rFonts w:ascii="仿宋_GB2312" w:eastAsia="仿宋_GB2312" w:hAnsi="微软雅黑" w:hint="eastAsia"/>
          <w:sz w:val="32"/>
          <w:szCs w:val="32"/>
        </w:rPr>
        <w:lastRenderedPageBreak/>
        <w:t>前屈、50米、800/1000米、引体向上、仰卧起坐等项目的测试。通过多方面的努力，本学年《学生体质健康标准》测试顺利进行，测试成绩优秀。</w:t>
      </w:r>
    </w:p>
    <w:p w14:paraId="38621F54" w14:textId="2F61DB33" w:rsidR="00131517" w:rsidRDefault="00C45023" w:rsidP="00C45023">
      <w:pPr>
        <w:pStyle w:val="a5"/>
        <w:shd w:val="clear" w:color="auto" w:fill="FFFFFF"/>
        <w:spacing w:before="0" w:beforeAutospacing="0" w:after="0" w:afterAutospacing="0" w:line="560" w:lineRule="exact"/>
        <w:ind w:firstLine="640"/>
        <w:jc w:val="both"/>
        <w:rPr>
          <w:rFonts w:ascii="仿宋_GB2312" w:eastAsia="仿宋_GB2312" w:hAnsi="仿宋"/>
          <w:sz w:val="32"/>
          <w:szCs w:val="32"/>
          <w:shd w:val="clear" w:color="auto" w:fill="FFFFFF"/>
        </w:rPr>
      </w:pPr>
      <w:r w:rsidRPr="00C45023">
        <w:rPr>
          <w:rFonts w:ascii="仿宋_GB2312" w:eastAsia="仿宋_GB2312" w:hAnsi="仿宋" w:hint="eastAsia"/>
          <w:sz w:val="32"/>
          <w:szCs w:val="32"/>
          <w:shd w:val="clear" w:color="auto" w:fill="FFFFFF"/>
        </w:rPr>
        <w:t>总之，</w:t>
      </w:r>
      <w:r w:rsidR="00131517" w:rsidRPr="00C45023">
        <w:rPr>
          <w:rFonts w:ascii="仿宋_GB2312" w:eastAsia="仿宋_GB2312" w:hAnsi="仿宋" w:hint="eastAsia"/>
          <w:sz w:val="32"/>
          <w:szCs w:val="32"/>
          <w:shd w:val="clear" w:color="auto" w:fill="FFFFFF"/>
        </w:rPr>
        <w:t>在上级、学校领导的指导和支持下，经过全体师生的共同努力，今年我校体育工作取得一定成绩，圆满完成</w:t>
      </w:r>
      <w:r w:rsidRPr="00C45023">
        <w:rPr>
          <w:rFonts w:ascii="仿宋_GB2312" w:eastAsia="仿宋_GB2312" w:hAnsi="仿宋" w:hint="eastAsia"/>
          <w:sz w:val="32"/>
          <w:szCs w:val="32"/>
          <w:shd w:val="clear" w:color="auto" w:fill="FFFFFF"/>
        </w:rPr>
        <w:t>了</w:t>
      </w:r>
      <w:r w:rsidR="00131517" w:rsidRPr="00C45023">
        <w:rPr>
          <w:rFonts w:ascii="仿宋_GB2312" w:eastAsia="仿宋_GB2312" w:hAnsi="仿宋" w:hint="eastAsia"/>
          <w:sz w:val="32"/>
          <w:szCs w:val="32"/>
          <w:shd w:val="clear" w:color="auto" w:fill="FFFFFF"/>
        </w:rPr>
        <w:t>各项任务</w:t>
      </w:r>
      <w:r w:rsidRPr="00C45023">
        <w:rPr>
          <w:rFonts w:ascii="仿宋_GB2312" w:eastAsia="仿宋_GB2312" w:hAnsi="仿宋" w:hint="eastAsia"/>
          <w:sz w:val="32"/>
          <w:szCs w:val="32"/>
          <w:shd w:val="clear" w:color="auto" w:fill="FFFFFF"/>
        </w:rPr>
        <w:t>。</w:t>
      </w:r>
      <w:r w:rsidR="00131517" w:rsidRPr="00C45023">
        <w:rPr>
          <w:rFonts w:ascii="仿宋_GB2312" w:eastAsia="仿宋_GB2312" w:hAnsi="仿宋" w:hint="eastAsia"/>
          <w:sz w:val="32"/>
          <w:szCs w:val="32"/>
          <w:shd w:val="clear" w:color="auto" w:fill="FFFFFF"/>
        </w:rPr>
        <w:t>但同时也看到存在一些不足，我们相信，在各级领导之下，我们会积极探索体育工作新途径新方法，查找不足，加强整改，加强学校体育工作力度，努力把学校体育工作做的更好。</w:t>
      </w:r>
    </w:p>
    <w:p w14:paraId="3EA679EC" w14:textId="77777777" w:rsidR="00052B59" w:rsidRDefault="00052B59" w:rsidP="00C45023">
      <w:pPr>
        <w:pStyle w:val="a5"/>
        <w:shd w:val="clear" w:color="auto" w:fill="FFFFFF"/>
        <w:spacing w:before="0" w:beforeAutospacing="0" w:after="0" w:afterAutospacing="0" w:line="560" w:lineRule="exact"/>
        <w:ind w:firstLine="640"/>
        <w:jc w:val="both"/>
        <w:rPr>
          <w:rFonts w:ascii="仿宋_GB2312" w:eastAsia="仿宋_GB2312" w:hAnsi="仿宋"/>
          <w:sz w:val="32"/>
          <w:szCs w:val="32"/>
          <w:shd w:val="clear" w:color="auto" w:fill="FFFFFF"/>
        </w:rPr>
      </w:pPr>
    </w:p>
    <w:p w14:paraId="75D05982" w14:textId="77777777" w:rsidR="00052B59" w:rsidRDefault="00052B59" w:rsidP="00C45023">
      <w:pPr>
        <w:pStyle w:val="a5"/>
        <w:shd w:val="clear" w:color="auto" w:fill="FFFFFF"/>
        <w:spacing w:before="0" w:beforeAutospacing="0" w:after="0" w:afterAutospacing="0" w:line="560" w:lineRule="exact"/>
        <w:ind w:firstLine="640"/>
        <w:jc w:val="both"/>
        <w:rPr>
          <w:rFonts w:ascii="仿宋_GB2312" w:eastAsia="仿宋_GB2312" w:hAnsi="仿宋"/>
          <w:sz w:val="32"/>
          <w:szCs w:val="32"/>
          <w:shd w:val="clear" w:color="auto" w:fill="FFFFFF"/>
        </w:rPr>
      </w:pPr>
    </w:p>
    <w:p w14:paraId="13A03A37" w14:textId="352203AE" w:rsidR="00052B59" w:rsidRDefault="00052B59" w:rsidP="00C45023">
      <w:pPr>
        <w:pStyle w:val="a5"/>
        <w:shd w:val="clear" w:color="auto" w:fill="FFFFFF"/>
        <w:spacing w:before="0" w:beforeAutospacing="0" w:after="0" w:afterAutospacing="0" w:line="560" w:lineRule="exact"/>
        <w:ind w:firstLine="640"/>
        <w:jc w:val="both"/>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 xml:space="preserve"> </w:t>
      </w:r>
      <w:r>
        <w:rPr>
          <w:rFonts w:ascii="仿宋_GB2312" w:eastAsia="仿宋_GB2312" w:hAnsi="仿宋"/>
          <w:sz w:val="32"/>
          <w:szCs w:val="32"/>
          <w:shd w:val="clear" w:color="auto" w:fill="FFFFFF"/>
        </w:rPr>
        <w:t xml:space="preserve">                               桓台县城南学校</w:t>
      </w:r>
    </w:p>
    <w:p w14:paraId="74F40D57" w14:textId="6B21413B" w:rsidR="00052B59" w:rsidRPr="00C45023" w:rsidRDefault="00052B59" w:rsidP="00C45023">
      <w:pPr>
        <w:pStyle w:val="a5"/>
        <w:shd w:val="clear" w:color="auto" w:fill="FFFFFF"/>
        <w:spacing w:before="0" w:beforeAutospacing="0" w:after="0" w:afterAutospacing="0" w:line="560" w:lineRule="exact"/>
        <w:ind w:firstLine="640"/>
        <w:jc w:val="both"/>
        <w:rPr>
          <w:rFonts w:ascii="仿宋_GB2312" w:eastAsia="仿宋_GB2312" w:hAnsi="微软雅黑"/>
        </w:rPr>
      </w:pPr>
      <w:r>
        <w:rPr>
          <w:rFonts w:ascii="仿宋_GB2312" w:eastAsia="仿宋_GB2312" w:hAnsi="仿宋" w:hint="eastAsia"/>
          <w:sz w:val="32"/>
          <w:szCs w:val="32"/>
          <w:shd w:val="clear" w:color="auto" w:fill="FFFFFF"/>
        </w:rPr>
        <w:t xml:space="preserve"> </w:t>
      </w:r>
      <w:r>
        <w:rPr>
          <w:rFonts w:ascii="仿宋_GB2312" w:eastAsia="仿宋_GB2312" w:hAnsi="仿宋"/>
          <w:sz w:val="32"/>
          <w:szCs w:val="32"/>
          <w:shd w:val="clear" w:color="auto" w:fill="FFFFFF"/>
        </w:rPr>
        <w:t xml:space="preserve">                                2023年</w:t>
      </w:r>
      <w:r>
        <w:rPr>
          <w:rFonts w:ascii="仿宋_GB2312" w:eastAsia="仿宋_GB2312" w:hAnsi="仿宋" w:hint="eastAsia"/>
          <w:sz w:val="32"/>
          <w:szCs w:val="32"/>
          <w:shd w:val="clear" w:color="auto" w:fill="FFFFFF"/>
        </w:rPr>
        <w:t>7月</w:t>
      </w:r>
    </w:p>
    <w:p w14:paraId="73F38DEB" w14:textId="77777777" w:rsidR="00D22009" w:rsidRDefault="00D22009" w:rsidP="00C45023">
      <w:pPr>
        <w:pStyle w:val="a5"/>
        <w:shd w:val="clear" w:color="auto" w:fill="FFFFFF"/>
        <w:spacing w:before="0" w:beforeAutospacing="0" w:after="0" w:afterAutospacing="0" w:line="560" w:lineRule="exact"/>
        <w:jc w:val="center"/>
        <w:rPr>
          <w:rFonts w:ascii="微软雅黑" w:eastAsia="微软雅黑" w:hAnsi="微软雅黑"/>
          <w:color w:val="333333"/>
          <w:sz w:val="21"/>
          <w:szCs w:val="21"/>
        </w:rPr>
      </w:pPr>
    </w:p>
    <w:p w14:paraId="635F39AD" w14:textId="77777777" w:rsidR="00D22009" w:rsidRPr="000050D4" w:rsidRDefault="00D22009" w:rsidP="00C45023">
      <w:pPr>
        <w:spacing w:line="560" w:lineRule="exact"/>
      </w:pPr>
    </w:p>
    <w:p w14:paraId="3B0E43BA" w14:textId="77777777" w:rsidR="005B3F78" w:rsidRPr="00D22009" w:rsidRDefault="005B3F78" w:rsidP="00C45023">
      <w:pPr>
        <w:spacing w:line="560" w:lineRule="exact"/>
      </w:pPr>
    </w:p>
    <w:sectPr w:rsidR="005B3F78" w:rsidRPr="00D220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335DD" w14:textId="77777777" w:rsidR="007A7E33" w:rsidRDefault="007A7E33" w:rsidP="00131517">
      <w:r>
        <w:separator/>
      </w:r>
    </w:p>
  </w:endnote>
  <w:endnote w:type="continuationSeparator" w:id="0">
    <w:p w14:paraId="0D25D61C" w14:textId="77777777" w:rsidR="007A7E33" w:rsidRDefault="007A7E33" w:rsidP="0013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640C5" w14:textId="77777777" w:rsidR="007A7E33" w:rsidRDefault="007A7E33" w:rsidP="00131517">
      <w:r>
        <w:separator/>
      </w:r>
    </w:p>
  </w:footnote>
  <w:footnote w:type="continuationSeparator" w:id="0">
    <w:p w14:paraId="31B74366" w14:textId="77777777" w:rsidR="007A7E33" w:rsidRDefault="007A7E33" w:rsidP="00131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E1"/>
    <w:rsid w:val="00052B59"/>
    <w:rsid w:val="00054908"/>
    <w:rsid w:val="000C53B4"/>
    <w:rsid w:val="000D19A0"/>
    <w:rsid w:val="000F521F"/>
    <w:rsid w:val="00100F95"/>
    <w:rsid w:val="00131517"/>
    <w:rsid w:val="001470F0"/>
    <w:rsid w:val="00341CE3"/>
    <w:rsid w:val="003A0571"/>
    <w:rsid w:val="003A2DCB"/>
    <w:rsid w:val="003C7081"/>
    <w:rsid w:val="004866E1"/>
    <w:rsid w:val="004B2920"/>
    <w:rsid w:val="004D382B"/>
    <w:rsid w:val="005255D7"/>
    <w:rsid w:val="00594B76"/>
    <w:rsid w:val="005B3F78"/>
    <w:rsid w:val="007A7E33"/>
    <w:rsid w:val="008062C3"/>
    <w:rsid w:val="008175C0"/>
    <w:rsid w:val="00826E05"/>
    <w:rsid w:val="008538F8"/>
    <w:rsid w:val="008F7E99"/>
    <w:rsid w:val="00B7527E"/>
    <w:rsid w:val="00C45023"/>
    <w:rsid w:val="00D02BFA"/>
    <w:rsid w:val="00D22009"/>
    <w:rsid w:val="00D34490"/>
    <w:rsid w:val="00D5452F"/>
    <w:rsid w:val="00DB039E"/>
    <w:rsid w:val="00DD4ACD"/>
    <w:rsid w:val="00DF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D50B0"/>
  <w15:chartTrackingRefBased/>
  <w15:docId w15:val="{300CFC87-8DC8-4F78-8728-A0AD82CE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517"/>
    <w:rPr>
      <w:sz w:val="18"/>
      <w:szCs w:val="18"/>
    </w:rPr>
  </w:style>
  <w:style w:type="paragraph" w:styleId="a4">
    <w:name w:val="footer"/>
    <w:basedOn w:val="a"/>
    <w:link w:val="Char0"/>
    <w:uiPriority w:val="99"/>
    <w:unhideWhenUsed/>
    <w:rsid w:val="00131517"/>
    <w:pPr>
      <w:tabs>
        <w:tab w:val="center" w:pos="4153"/>
        <w:tab w:val="right" w:pos="8306"/>
      </w:tabs>
      <w:snapToGrid w:val="0"/>
      <w:jc w:val="left"/>
    </w:pPr>
    <w:rPr>
      <w:sz w:val="18"/>
      <w:szCs w:val="18"/>
    </w:rPr>
  </w:style>
  <w:style w:type="character" w:customStyle="1" w:styleId="Char0">
    <w:name w:val="页脚 Char"/>
    <w:basedOn w:val="a0"/>
    <w:link w:val="a4"/>
    <w:uiPriority w:val="99"/>
    <w:rsid w:val="00131517"/>
    <w:rPr>
      <w:sz w:val="18"/>
      <w:szCs w:val="18"/>
    </w:rPr>
  </w:style>
  <w:style w:type="paragraph" w:styleId="a5">
    <w:name w:val="Normal (Web)"/>
    <w:basedOn w:val="a"/>
    <w:uiPriority w:val="99"/>
    <w:semiHidden/>
    <w:unhideWhenUsed/>
    <w:rsid w:val="0013151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1517"/>
    <w:rPr>
      <w:b/>
      <w:bCs/>
    </w:rPr>
  </w:style>
  <w:style w:type="paragraph" w:styleId="a7">
    <w:name w:val="Balloon Text"/>
    <w:basedOn w:val="a"/>
    <w:link w:val="Char1"/>
    <w:uiPriority w:val="99"/>
    <w:semiHidden/>
    <w:unhideWhenUsed/>
    <w:rsid w:val="00052B59"/>
    <w:rPr>
      <w:sz w:val="18"/>
      <w:szCs w:val="18"/>
    </w:rPr>
  </w:style>
  <w:style w:type="character" w:customStyle="1" w:styleId="Char1">
    <w:name w:val="批注框文本 Char"/>
    <w:basedOn w:val="a0"/>
    <w:link w:val="a7"/>
    <w:uiPriority w:val="99"/>
    <w:semiHidden/>
    <w:rsid w:val="00052B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41</cp:revision>
  <cp:lastPrinted>2023-11-16T00:11:00Z</cp:lastPrinted>
  <dcterms:created xsi:type="dcterms:W3CDTF">2022-10-22T00:28:00Z</dcterms:created>
  <dcterms:modified xsi:type="dcterms:W3CDTF">2023-11-16T00:24:00Z</dcterms:modified>
</cp:coreProperties>
</file>