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4FAA" w14:textId="3578AB1B" w:rsidR="00AA2D30" w:rsidRDefault="00AA2D30" w:rsidP="00277B80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桓台县城南学校</w:t>
      </w:r>
      <w:r w:rsidRPr="00AA2D30">
        <w:rPr>
          <w:rFonts w:ascii="方正小标宋简体" w:eastAsia="方正小标宋简体" w:hAnsi="仿宋" w:hint="eastAsia"/>
          <w:sz w:val="44"/>
          <w:szCs w:val="44"/>
        </w:rPr>
        <w:t>艺术教育发展自评报告</w:t>
      </w:r>
    </w:p>
    <w:p w14:paraId="71490ADD" w14:textId="303C3205" w:rsidR="00277B80" w:rsidRPr="00277B80" w:rsidRDefault="00277B80" w:rsidP="00277B80">
      <w:pPr>
        <w:spacing w:afterLines="100" w:after="312" w:line="560" w:lineRule="exact"/>
        <w:jc w:val="center"/>
        <w:rPr>
          <w:rFonts w:ascii="仿宋" w:eastAsia="仿宋" w:hAnsi="仿宋"/>
          <w:sz w:val="32"/>
          <w:szCs w:val="32"/>
        </w:rPr>
      </w:pPr>
      <w:r w:rsidRPr="00277B80">
        <w:rPr>
          <w:rFonts w:ascii="仿宋" w:eastAsia="仿宋" w:hAnsi="仿宋" w:hint="eastAsia"/>
          <w:sz w:val="32"/>
          <w:szCs w:val="32"/>
        </w:rPr>
        <w:t>（初中部）</w:t>
      </w:r>
    </w:p>
    <w:p w14:paraId="41853B29" w14:textId="53B920C9" w:rsidR="00277B80" w:rsidRDefault="00AA2D30" w:rsidP="00AA2D30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AA2D30">
        <w:rPr>
          <w:rFonts w:ascii="仿宋" w:eastAsia="仿宋" w:hAnsi="仿宋" w:hint="eastAsia"/>
          <w:sz w:val="32"/>
          <w:szCs w:val="32"/>
        </w:rPr>
        <w:t>在“五项管理”和“双减”政策的教育背景下，学校坚持五育并举、五育融合，</w:t>
      </w:r>
      <w:r w:rsidR="00EE77A3" w:rsidRPr="00EE77A3">
        <w:rPr>
          <w:rFonts w:ascii="仿宋" w:eastAsia="仿宋" w:hAnsi="仿宋" w:hint="eastAsia"/>
          <w:sz w:val="32"/>
          <w:szCs w:val="32"/>
        </w:rPr>
        <w:t>秉承</w:t>
      </w:r>
      <w:r w:rsidR="00E22EDC">
        <w:rPr>
          <w:rFonts w:ascii="仿宋" w:eastAsia="仿宋" w:hAnsi="仿宋" w:hint="eastAsia"/>
          <w:sz w:val="32"/>
          <w:szCs w:val="32"/>
        </w:rPr>
        <w:t>“每个学生都很重要”</w:t>
      </w:r>
      <w:r w:rsidR="00E22EDC" w:rsidRPr="00EE77A3">
        <w:rPr>
          <w:rFonts w:ascii="仿宋" w:eastAsia="仿宋" w:hAnsi="仿宋" w:hint="eastAsia"/>
          <w:sz w:val="32"/>
          <w:szCs w:val="32"/>
        </w:rPr>
        <w:t>的办学理念</w:t>
      </w:r>
      <w:r w:rsidR="00E22EDC">
        <w:rPr>
          <w:rFonts w:ascii="仿宋" w:eastAsia="仿宋" w:hAnsi="仿宋" w:hint="eastAsia"/>
          <w:sz w:val="32"/>
          <w:szCs w:val="32"/>
        </w:rPr>
        <w:t>，努力</w:t>
      </w:r>
      <w:r w:rsidR="00E22EDC" w:rsidRPr="00EE77A3">
        <w:rPr>
          <w:rFonts w:ascii="仿宋" w:eastAsia="仿宋" w:hAnsi="仿宋" w:hint="eastAsia"/>
          <w:sz w:val="32"/>
          <w:szCs w:val="32"/>
        </w:rPr>
        <w:t>让学生站在教育</w:t>
      </w:r>
      <w:proofErr w:type="gramStart"/>
      <w:r w:rsidR="00E22EDC" w:rsidRPr="00EE77A3">
        <w:rPr>
          <w:rFonts w:ascii="仿宋" w:eastAsia="仿宋" w:hAnsi="仿宋" w:hint="eastAsia"/>
          <w:sz w:val="32"/>
          <w:szCs w:val="32"/>
        </w:rPr>
        <w:t>教学正</w:t>
      </w:r>
      <w:proofErr w:type="gramEnd"/>
      <w:r w:rsidR="00E22EDC" w:rsidRPr="00EE77A3">
        <w:rPr>
          <w:rFonts w:ascii="仿宋" w:eastAsia="仿宋" w:hAnsi="仿宋" w:hint="eastAsia"/>
          <w:sz w:val="32"/>
          <w:szCs w:val="32"/>
        </w:rPr>
        <w:t>中央</w:t>
      </w:r>
      <w:r w:rsidR="00E22EDC">
        <w:rPr>
          <w:rFonts w:ascii="仿宋" w:eastAsia="仿宋" w:hAnsi="仿宋" w:hint="eastAsia"/>
          <w:sz w:val="32"/>
          <w:szCs w:val="32"/>
        </w:rPr>
        <w:t>，使其</w:t>
      </w:r>
      <w:r w:rsidR="00EE77A3" w:rsidRPr="00EE77A3">
        <w:rPr>
          <w:rFonts w:ascii="仿宋" w:eastAsia="仿宋" w:hAnsi="仿宋" w:hint="eastAsia"/>
          <w:sz w:val="32"/>
          <w:szCs w:val="32"/>
        </w:rPr>
        <w:t>每个学生成为最好的自己</w:t>
      </w:r>
      <w:r w:rsidRPr="00AA2D30">
        <w:rPr>
          <w:rFonts w:ascii="仿宋" w:eastAsia="仿宋" w:hAnsi="仿宋" w:hint="eastAsia"/>
          <w:sz w:val="32"/>
          <w:szCs w:val="32"/>
        </w:rPr>
        <w:t>，打造鲜明育人特色的新优质学校，</w:t>
      </w:r>
      <w:r w:rsidR="00277B80">
        <w:rPr>
          <w:rFonts w:ascii="仿宋" w:eastAsia="仿宋" w:hAnsi="仿宋" w:hint="eastAsia"/>
          <w:sz w:val="32"/>
          <w:szCs w:val="32"/>
        </w:rPr>
        <w:t>艺术教育工作</w:t>
      </w:r>
      <w:r w:rsidR="00277B8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全面实施素质教育为宗旨，以深化课程建设、提高教育质量为工作目标，以艺术教研活动和艺术特色活动为切入点，努力提高艺术教师的教育教学水平，面向全体学生，夯实艺术教学常规，切实提高艺术教育质量，丰富学生艺术活动，增强学生的艺术素质，提高学生审美能力。现将我校本年度艺术教育发展情况报告如下：</w:t>
      </w:r>
    </w:p>
    <w:p w14:paraId="140D8C92" w14:textId="39A136CA" w:rsidR="00277B80" w:rsidRDefault="00AA2D30" w:rsidP="00AA2D3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3382">
        <w:rPr>
          <w:rFonts w:ascii="黑体" w:eastAsia="黑体" w:hAnsi="黑体" w:hint="eastAsia"/>
          <w:sz w:val="32"/>
          <w:szCs w:val="32"/>
        </w:rPr>
        <w:t>一、</w:t>
      </w:r>
      <w:r w:rsidR="00277B80">
        <w:rPr>
          <w:rFonts w:ascii="黑体" w:eastAsia="黑体" w:hAnsi="黑体" w:hint="eastAsia"/>
          <w:sz w:val="32"/>
          <w:szCs w:val="32"/>
        </w:rPr>
        <w:t>学校基本情况</w:t>
      </w:r>
    </w:p>
    <w:p w14:paraId="78BFC550" w14:textId="65DF0206" w:rsidR="00277B80" w:rsidRPr="00277B80" w:rsidRDefault="00C03CF4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桓台县</w:t>
      </w:r>
      <w:r w:rsidR="00277B80" w:rsidRPr="00277B80">
        <w:rPr>
          <w:rFonts w:ascii="仿宋" w:eastAsia="仿宋" w:hAnsi="仿宋" w:hint="eastAsia"/>
          <w:sz w:val="32"/>
          <w:szCs w:val="32"/>
        </w:rPr>
        <w:t>城南学校</w:t>
      </w:r>
      <w:r w:rsidR="00277B80">
        <w:rPr>
          <w:rFonts w:ascii="仿宋" w:eastAsia="仿宋" w:hAnsi="仿宋" w:hint="eastAsia"/>
          <w:sz w:val="32"/>
          <w:szCs w:val="32"/>
        </w:rPr>
        <w:t>初中部有4</w:t>
      </w:r>
      <w:r w:rsidR="00E22EDC">
        <w:rPr>
          <w:rFonts w:ascii="仿宋" w:eastAsia="仿宋" w:hAnsi="仿宋"/>
          <w:sz w:val="32"/>
          <w:szCs w:val="32"/>
        </w:rPr>
        <w:t>1</w:t>
      </w:r>
      <w:r w:rsidR="00277B80">
        <w:rPr>
          <w:rFonts w:ascii="仿宋" w:eastAsia="仿宋" w:hAnsi="仿宋" w:hint="eastAsia"/>
          <w:sz w:val="32"/>
          <w:szCs w:val="32"/>
        </w:rPr>
        <w:t>个教学班，</w:t>
      </w:r>
      <w:r w:rsidR="00E22EDC">
        <w:rPr>
          <w:rFonts w:ascii="仿宋" w:eastAsia="仿宋" w:hAnsi="仿宋"/>
          <w:sz w:val="32"/>
          <w:szCs w:val="32"/>
        </w:rPr>
        <w:t>1989</w:t>
      </w:r>
      <w:r w:rsidR="00277B80">
        <w:rPr>
          <w:rFonts w:ascii="仿宋" w:eastAsia="仿宋" w:hAnsi="仿宋" w:hint="eastAsia"/>
          <w:sz w:val="32"/>
          <w:szCs w:val="32"/>
        </w:rPr>
        <w:t>名学生。</w:t>
      </w:r>
    </w:p>
    <w:p w14:paraId="20E35E7F" w14:textId="5EBF43A9" w:rsidR="00277B80" w:rsidRDefault="00277B80" w:rsidP="00AA2D3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二、学校艺术教育总体情况</w:t>
      </w:r>
    </w:p>
    <w:p w14:paraId="6FE45C2E" w14:textId="635C9ED2" w:rsidR="00AA2D30" w:rsidRPr="00871EA0" w:rsidRDefault="00277B80" w:rsidP="00AA2D30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71EA0">
        <w:rPr>
          <w:rFonts w:ascii="楷体" w:eastAsia="楷体" w:hAnsi="楷体" w:hint="eastAsia"/>
          <w:b/>
          <w:bCs/>
          <w:sz w:val="32"/>
          <w:szCs w:val="32"/>
        </w:rPr>
        <w:t>（一）</w:t>
      </w:r>
      <w:r w:rsidR="00AA2D30" w:rsidRPr="00871EA0">
        <w:rPr>
          <w:rFonts w:ascii="楷体" w:eastAsia="楷体" w:hAnsi="楷体" w:hint="eastAsia"/>
          <w:b/>
          <w:bCs/>
          <w:sz w:val="32"/>
          <w:szCs w:val="32"/>
        </w:rPr>
        <w:t>艺术课程建设</w:t>
      </w:r>
    </w:p>
    <w:p w14:paraId="26B14992" w14:textId="2B264F70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为了让艺术教育有序、有效进行，我校将艺术教育纳入课程体系之中，必修课程开足开齐，扎实有序的组织好艺术课程。让学生在校园内就能体验多彩的实践课程，在学校选修课上，开设了大量与艺术相关的课程。由美术课延伸出了</w:t>
      </w:r>
      <w:r w:rsidR="00EE77A3">
        <w:rPr>
          <w:rFonts w:ascii="仿宋" w:eastAsia="仿宋" w:hAnsi="仿宋" w:hint="eastAsia"/>
          <w:sz w:val="32"/>
          <w:szCs w:val="32"/>
        </w:rPr>
        <w:t>书法、</w:t>
      </w:r>
      <w:r w:rsidRPr="00AA2D30">
        <w:rPr>
          <w:rFonts w:ascii="仿宋" w:eastAsia="仿宋" w:hAnsi="仿宋" w:hint="eastAsia"/>
          <w:sz w:val="32"/>
          <w:szCs w:val="32"/>
        </w:rPr>
        <w:t>国画、剪纸、</w:t>
      </w:r>
      <w:r w:rsidR="00EE77A3">
        <w:rPr>
          <w:rFonts w:ascii="仿宋" w:eastAsia="仿宋" w:hAnsi="仿宋" w:hint="eastAsia"/>
          <w:sz w:val="32"/>
          <w:szCs w:val="32"/>
        </w:rPr>
        <w:t>篆刻、葫芦烙画</w:t>
      </w:r>
      <w:r w:rsidRPr="00AA2D30">
        <w:rPr>
          <w:rFonts w:ascii="仿宋" w:eastAsia="仿宋" w:hAnsi="仿宋" w:hint="eastAsia"/>
          <w:sz w:val="32"/>
          <w:szCs w:val="32"/>
        </w:rPr>
        <w:t>等课程，由音乐课延伸出了舞蹈、合唱、戏剧、民乐。由学生自由选择项目，自主选择课程，根据每一名学生的个性特点，因材施教，最大限度的培养、挖掘每个学生的潜能。</w:t>
      </w:r>
    </w:p>
    <w:p w14:paraId="7A603F6D" w14:textId="03F6DFA9" w:rsidR="00AA2D30" w:rsidRPr="00871EA0" w:rsidRDefault="00871EA0" w:rsidP="00871EA0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71EA0">
        <w:rPr>
          <w:rFonts w:ascii="楷体" w:eastAsia="楷体" w:hAnsi="楷体" w:hint="eastAsia"/>
          <w:b/>
          <w:bCs/>
          <w:sz w:val="32"/>
          <w:szCs w:val="32"/>
        </w:rPr>
        <w:lastRenderedPageBreak/>
        <w:t>（二）</w:t>
      </w:r>
      <w:r w:rsidR="00AA2D30" w:rsidRPr="00871EA0">
        <w:rPr>
          <w:rFonts w:ascii="楷体" w:eastAsia="楷体" w:hAnsi="楷体" w:hint="eastAsia"/>
          <w:b/>
          <w:bCs/>
          <w:sz w:val="32"/>
          <w:szCs w:val="32"/>
        </w:rPr>
        <w:t>艺术教师配备</w:t>
      </w:r>
    </w:p>
    <w:p w14:paraId="596E2D2F" w14:textId="5388C956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我校现有</w:t>
      </w:r>
      <w:r w:rsidRPr="00AA2D30">
        <w:rPr>
          <w:rFonts w:ascii="仿宋" w:eastAsia="仿宋" w:hAnsi="仿宋"/>
          <w:sz w:val="32"/>
          <w:szCs w:val="32"/>
        </w:rPr>
        <w:t>4</w:t>
      </w:r>
      <w:r w:rsidR="00E22EDC">
        <w:rPr>
          <w:rFonts w:ascii="仿宋" w:eastAsia="仿宋" w:hAnsi="仿宋"/>
          <w:sz w:val="32"/>
          <w:szCs w:val="32"/>
        </w:rPr>
        <w:t>1</w:t>
      </w:r>
      <w:r w:rsidRPr="00AA2D30">
        <w:rPr>
          <w:rFonts w:ascii="仿宋" w:eastAsia="仿宋" w:hAnsi="仿宋"/>
          <w:sz w:val="32"/>
          <w:szCs w:val="32"/>
        </w:rPr>
        <w:t>个教学班，学生总数</w:t>
      </w:r>
      <w:r w:rsidR="00E22EDC">
        <w:rPr>
          <w:rFonts w:ascii="仿宋" w:eastAsia="仿宋" w:hAnsi="仿宋" w:hint="eastAsia"/>
          <w:sz w:val="32"/>
          <w:szCs w:val="32"/>
        </w:rPr>
        <w:t>1</w:t>
      </w:r>
      <w:r w:rsidR="00E22EDC">
        <w:rPr>
          <w:rFonts w:ascii="仿宋" w:eastAsia="仿宋" w:hAnsi="仿宋"/>
          <w:sz w:val="32"/>
          <w:szCs w:val="32"/>
        </w:rPr>
        <w:t>989</w:t>
      </w:r>
      <w:r>
        <w:rPr>
          <w:rFonts w:ascii="仿宋" w:eastAsia="仿宋" w:hAnsi="仿宋" w:hint="eastAsia"/>
          <w:sz w:val="32"/>
          <w:szCs w:val="32"/>
        </w:rPr>
        <w:t>人</w:t>
      </w:r>
      <w:r w:rsidRPr="00AA2D30">
        <w:rPr>
          <w:rFonts w:ascii="仿宋" w:eastAsia="仿宋" w:hAnsi="仿宋"/>
          <w:sz w:val="32"/>
          <w:szCs w:val="32"/>
        </w:rPr>
        <w:t>，其中专业艺术教师有1</w:t>
      </w:r>
      <w:r>
        <w:rPr>
          <w:rFonts w:ascii="仿宋" w:eastAsia="仿宋" w:hAnsi="仿宋"/>
          <w:sz w:val="32"/>
          <w:szCs w:val="32"/>
        </w:rPr>
        <w:t>2</w:t>
      </w:r>
      <w:r w:rsidRPr="00AA2D30">
        <w:rPr>
          <w:rFonts w:ascii="仿宋" w:eastAsia="仿宋" w:hAnsi="仿宋"/>
          <w:sz w:val="32"/>
          <w:szCs w:val="32"/>
        </w:rPr>
        <w:t>人（音乐</w:t>
      </w:r>
      <w:r>
        <w:rPr>
          <w:rFonts w:ascii="仿宋" w:eastAsia="仿宋" w:hAnsi="仿宋"/>
          <w:sz w:val="32"/>
          <w:szCs w:val="32"/>
        </w:rPr>
        <w:t>6</w:t>
      </w:r>
      <w:r w:rsidRPr="00AA2D30">
        <w:rPr>
          <w:rFonts w:ascii="仿宋" w:eastAsia="仿宋" w:hAnsi="仿宋"/>
          <w:sz w:val="32"/>
          <w:szCs w:val="32"/>
        </w:rPr>
        <w:t>人，美术</w:t>
      </w:r>
      <w:r>
        <w:rPr>
          <w:rFonts w:ascii="仿宋" w:eastAsia="仿宋" w:hAnsi="仿宋"/>
          <w:sz w:val="32"/>
          <w:szCs w:val="32"/>
        </w:rPr>
        <w:t>6</w:t>
      </w:r>
      <w:r w:rsidRPr="00AA2D30">
        <w:rPr>
          <w:rFonts w:ascii="仿宋" w:eastAsia="仿宋" w:hAnsi="仿宋"/>
          <w:sz w:val="32"/>
          <w:szCs w:val="32"/>
        </w:rPr>
        <w:t>人）</w:t>
      </w:r>
      <w:r w:rsidR="00D32E90">
        <w:rPr>
          <w:rFonts w:ascii="仿宋" w:eastAsia="仿宋" w:hAnsi="仿宋" w:hint="eastAsia"/>
          <w:sz w:val="32"/>
          <w:szCs w:val="32"/>
        </w:rPr>
        <w:t>，</w:t>
      </w:r>
      <w:r w:rsidR="00871EA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学历达标率100%</w:t>
      </w:r>
      <w:r w:rsidR="00D32E9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871EA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全部具有大学本科学历，</w:t>
      </w:r>
      <w:r w:rsidR="00E05E33" w:rsidRPr="00E05E3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教学班数与</w:t>
      </w:r>
      <w:r w:rsidR="00E05E3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艺术</w:t>
      </w:r>
      <w:r w:rsidR="00E05E33" w:rsidRPr="00E05E3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学科教师配备</w:t>
      </w:r>
      <w:r w:rsidR="00871EA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比例为1：</w:t>
      </w:r>
      <w:r w:rsidR="00896A58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7</w:t>
      </w:r>
      <w:r w:rsidR="00871EA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，达到标准配额。</w:t>
      </w:r>
    </w:p>
    <w:p w14:paraId="72C85630" w14:textId="4FFD676C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我校艺术教师是一只专业的教师队伍，他们专业素质高，科研能力强。我校艺术教师利用每周</w:t>
      </w:r>
      <w:r w:rsidR="00EE77A3">
        <w:rPr>
          <w:rFonts w:ascii="仿宋" w:eastAsia="仿宋" w:hAnsi="仿宋" w:hint="eastAsia"/>
          <w:sz w:val="32"/>
          <w:szCs w:val="32"/>
        </w:rPr>
        <w:t>两节课</w:t>
      </w:r>
      <w:r w:rsidRPr="00AA2D30">
        <w:rPr>
          <w:rFonts w:ascii="仿宋" w:eastAsia="仿宋" w:hAnsi="仿宋" w:hint="eastAsia"/>
          <w:sz w:val="32"/>
          <w:szCs w:val="32"/>
        </w:rPr>
        <w:t>的固定的教研时间，循序渐进地建立艺术教研模式，发挥教研组长名师、骨干教师的榜样作用，领着年轻教师集体讨论、思考、查摆每个人的优势与特长。</w:t>
      </w:r>
    </w:p>
    <w:p w14:paraId="0A9F61C8" w14:textId="3F420A8E" w:rsidR="00AA2D30" w:rsidRPr="0014626E" w:rsidRDefault="0014626E" w:rsidP="0014626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14626E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AA2D30" w:rsidRPr="0014626E">
        <w:rPr>
          <w:rFonts w:ascii="楷体" w:eastAsia="楷体" w:hAnsi="楷体" w:hint="eastAsia"/>
          <w:b/>
          <w:bCs/>
          <w:sz w:val="32"/>
          <w:szCs w:val="32"/>
        </w:rPr>
        <w:t>艺术教育管理</w:t>
      </w:r>
    </w:p>
    <w:p w14:paraId="1F76F054" w14:textId="7D8B1F95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学校严格按照课程计划，把艺术教育落实到课表上，保证艺术教育课程的开足开齐。学校主抓教学常规，要求教师备课要面向全体学生</w:t>
      </w:r>
      <w:r w:rsidR="00D770E3">
        <w:rPr>
          <w:rFonts w:ascii="仿宋" w:eastAsia="仿宋" w:hAnsi="仿宋" w:hint="eastAsia"/>
          <w:sz w:val="32"/>
          <w:szCs w:val="32"/>
        </w:rPr>
        <w:t>，</w:t>
      </w:r>
      <w:r w:rsidRPr="00AA2D30">
        <w:rPr>
          <w:rFonts w:ascii="仿宋" w:eastAsia="仿宋" w:hAnsi="仿宋" w:hint="eastAsia"/>
          <w:sz w:val="32"/>
          <w:szCs w:val="32"/>
        </w:rPr>
        <w:t>抓普及</w:t>
      </w:r>
      <w:r w:rsidR="00D770E3">
        <w:rPr>
          <w:rFonts w:ascii="仿宋" w:eastAsia="仿宋" w:hAnsi="仿宋" w:hint="eastAsia"/>
          <w:sz w:val="32"/>
          <w:szCs w:val="32"/>
        </w:rPr>
        <w:t>、</w:t>
      </w:r>
      <w:r w:rsidRPr="00AA2D30">
        <w:rPr>
          <w:rFonts w:ascii="仿宋" w:eastAsia="仿宋" w:hAnsi="仿宋" w:hint="eastAsia"/>
          <w:sz w:val="32"/>
          <w:szCs w:val="32"/>
        </w:rPr>
        <w:t>抓全面提高。通过艺术课教学，逐步培养学生的初步的审美意识和能力，以及初步的艺术鉴赏能力。音美教研组依照学校教务处安排，周周备课，合力打造优质课堂。</w:t>
      </w:r>
    </w:p>
    <w:p w14:paraId="30EE829C" w14:textId="6FD284E8" w:rsidR="00AA2D30" w:rsidRPr="00493382" w:rsidRDefault="0014626E" w:rsidP="0014626E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AA2D30" w:rsidRPr="0014626E">
        <w:rPr>
          <w:rFonts w:ascii="楷体" w:eastAsia="楷体" w:hAnsi="楷体" w:hint="eastAsia"/>
          <w:b/>
          <w:bCs/>
          <w:sz w:val="32"/>
          <w:szCs w:val="32"/>
        </w:rPr>
        <w:t>艺术教育经费投入和设施设备</w:t>
      </w:r>
      <w:r w:rsidR="00AA2D30" w:rsidRPr="0014626E">
        <w:rPr>
          <w:rFonts w:ascii="楷体" w:eastAsia="楷体" w:hAnsi="楷体"/>
          <w:b/>
          <w:bCs/>
          <w:sz w:val="32"/>
          <w:szCs w:val="32"/>
        </w:rPr>
        <w:t xml:space="preserve">  </w:t>
      </w:r>
      <w:r w:rsidR="00AA2D30" w:rsidRPr="00493382">
        <w:rPr>
          <w:rFonts w:ascii="黑体" w:eastAsia="黑体" w:hAnsi="黑体"/>
          <w:sz w:val="32"/>
          <w:szCs w:val="32"/>
        </w:rPr>
        <w:t xml:space="preserve"> </w:t>
      </w:r>
    </w:p>
    <w:p w14:paraId="49156813" w14:textId="77777777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学校严格执行《艺术教育工作规程》，把艺术教育列入学校工作日程，制定学校体育艺术发展规划，确定艺术教育的实施措施，努力提高学校艺术教育整体水平，确保艺术教育工作正常有序进行。</w:t>
      </w:r>
    </w:p>
    <w:p w14:paraId="55466CBB" w14:textId="1987D994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每年学校预算中艺</w:t>
      </w:r>
      <w:proofErr w:type="gramStart"/>
      <w:r w:rsidR="00D770E3">
        <w:rPr>
          <w:rFonts w:ascii="仿宋" w:eastAsia="仿宋" w:hAnsi="仿宋" w:hint="eastAsia"/>
          <w:sz w:val="32"/>
          <w:szCs w:val="32"/>
        </w:rPr>
        <w:t>教</w:t>
      </w:r>
      <w:r w:rsidRPr="00AA2D30">
        <w:rPr>
          <w:rFonts w:ascii="仿宋" w:eastAsia="仿宋" w:hAnsi="仿宋" w:hint="eastAsia"/>
          <w:sz w:val="32"/>
          <w:szCs w:val="32"/>
        </w:rPr>
        <w:t>投入</w:t>
      </w:r>
      <w:proofErr w:type="gramEnd"/>
      <w:r w:rsidRPr="00AA2D30">
        <w:rPr>
          <w:rFonts w:ascii="仿宋" w:eastAsia="仿宋" w:hAnsi="仿宋" w:hint="eastAsia"/>
          <w:sz w:val="32"/>
          <w:szCs w:val="32"/>
        </w:rPr>
        <w:t>充足，及时更新艺术课程所需的教</w:t>
      </w:r>
      <w:r w:rsidRPr="00AA2D30">
        <w:rPr>
          <w:rFonts w:ascii="仿宋" w:eastAsia="仿宋" w:hAnsi="仿宋" w:hint="eastAsia"/>
          <w:sz w:val="32"/>
          <w:szCs w:val="32"/>
        </w:rPr>
        <w:lastRenderedPageBreak/>
        <w:t>育设备、用具，完善的配备，保证了学校的艺术教育顺利开展。学生参加各级演出、班级艺术活动都有资金保障。</w:t>
      </w:r>
    </w:p>
    <w:p w14:paraId="09C614E2" w14:textId="6FB87E0F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学校为教师提供必备的专业器材，为学校艺术教育发展提供保障，有效地保证教育教育教学实施。学校设置美术专用教室、音乐</w:t>
      </w:r>
      <w:r w:rsidR="00EE4821">
        <w:rPr>
          <w:rFonts w:ascii="仿宋" w:eastAsia="仿宋" w:hAnsi="仿宋" w:hint="eastAsia"/>
          <w:sz w:val="32"/>
          <w:szCs w:val="32"/>
        </w:rPr>
        <w:t>教室和</w:t>
      </w:r>
      <w:r w:rsidRPr="00AA2D30">
        <w:rPr>
          <w:rFonts w:ascii="仿宋" w:eastAsia="仿宋" w:hAnsi="仿宋" w:hint="eastAsia"/>
          <w:sz w:val="32"/>
          <w:szCs w:val="32"/>
        </w:rPr>
        <w:t>舞蹈室，并按照国家标准配备艺术课程教学和艺术活动器材。</w:t>
      </w:r>
    </w:p>
    <w:p w14:paraId="0F1BD881" w14:textId="77777777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学校在有限的环境中，尽可能的为师生提供便利的教学资源，实现学校艺术教育工作的有序进行。</w:t>
      </w:r>
    </w:p>
    <w:p w14:paraId="3A4D7B65" w14:textId="731ABE86" w:rsidR="00AA2D30" w:rsidRPr="0014626E" w:rsidRDefault="0014626E" w:rsidP="0014626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（五）</w:t>
      </w:r>
      <w:r w:rsidR="00AA2D30" w:rsidRPr="0014626E">
        <w:rPr>
          <w:rFonts w:ascii="楷体" w:eastAsia="楷体" w:hAnsi="楷体" w:hint="eastAsia"/>
          <w:b/>
          <w:bCs/>
          <w:sz w:val="32"/>
          <w:szCs w:val="32"/>
        </w:rPr>
        <w:t>课外艺术活动</w:t>
      </w:r>
    </w:p>
    <w:p w14:paraId="2BAC9448" w14:textId="77777777" w:rsidR="00896A58" w:rsidRDefault="00896A58" w:rsidP="00D770E3">
      <w:pPr>
        <w:pStyle w:val="a7"/>
        <w:spacing w:before="0" w:beforeAutospacing="0" w:after="0" w:afterAutospacing="0" w:line="540" w:lineRule="atLeast"/>
        <w:ind w:right="225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课外艺术活动，面向全体学生，有计划地开展健康向上、符合青少年身心特点的艺术活动，结合重大节日庆典开展艺术教育。</w:t>
      </w:r>
    </w:p>
    <w:p w14:paraId="27135CE9" w14:textId="14EB07CF" w:rsidR="00896A58" w:rsidRDefault="00896A58" w:rsidP="00D770E3">
      <w:pPr>
        <w:pStyle w:val="a7"/>
        <w:spacing w:before="0" w:beforeAutospacing="0" w:after="0" w:afterAutospacing="0" w:line="540" w:lineRule="atLeast"/>
        <w:ind w:right="225" w:firstLine="640"/>
        <w:jc w:val="both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</w:t>
      </w:r>
      <w:r w:rsidR="00E22EDC">
        <w:rPr>
          <w:rFonts w:ascii="仿宋" w:eastAsia="仿宋" w:hAnsi="仿宋" w:hint="eastAsia"/>
          <w:color w:val="000000"/>
          <w:sz w:val="32"/>
          <w:szCs w:val="32"/>
        </w:rPr>
        <w:t>多彩课程</w:t>
      </w:r>
      <w:r>
        <w:rPr>
          <w:rFonts w:ascii="仿宋" w:eastAsia="仿宋" w:hAnsi="仿宋" w:hint="eastAsia"/>
          <w:color w:val="000000"/>
          <w:sz w:val="32"/>
          <w:szCs w:val="32"/>
        </w:rPr>
        <w:t>有声乐、舞蹈、绘画、</w:t>
      </w:r>
      <w:r w:rsidR="00E22EDC">
        <w:rPr>
          <w:rFonts w:ascii="仿宋" w:eastAsia="仿宋" w:hAnsi="仿宋" w:hint="eastAsia"/>
          <w:color w:val="000000"/>
          <w:sz w:val="32"/>
          <w:szCs w:val="32"/>
        </w:rPr>
        <w:t>葫芦烙画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E22EDC">
        <w:rPr>
          <w:rFonts w:ascii="仿宋" w:eastAsia="仿宋" w:hAnsi="仿宋" w:hint="eastAsia"/>
          <w:color w:val="000000"/>
          <w:sz w:val="32"/>
          <w:szCs w:val="32"/>
        </w:rPr>
        <w:t>篆刻、</w:t>
      </w:r>
      <w:r>
        <w:rPr>
          <w:rFonts w:ascii="仿宋" w:eastAsia="仿宋" w:hAnsi="仿宋" w:hint="eastAsia"/>
          <w:color w:val="000000"/>
          <w:sz w:val="32"/>
          <w:szCs w:val="32"/>
        </w:rPr>
        <w:t>书法等</w:t>
      </w:r>
      <w:r w:rsidR="00E22EDC">
        <w:rPr>
          <w:rFonts w:ascii="仿宋" w:eastAsia="仿宋" w:hAnsi="仿宋" w:hint="eastAsia"/>
          <w:color w:val="000000"/>
          <w:sz w:val="32"/>
          <w:szCs w:val="32"/>
        </w:rPr>
        <w:t>校本课程</w:t>
      </w:r>
      <w:r>
        <w:rPr>
          <w:rFonts w:ascii="仿宋" w:eastAsia="仿宋" w:hAnsi="仿宋" w:hint="eastAsia"/>
          <w:color w:val="000000"/>
          <w:sz w:val="32"/>
          <w:szCs w:val="32"/>
        </w:rPr>
        <w:t>，做到时间保证、活动内容保证、质量保证。做到每周有训练，月月有提高，学期有成果。这些大大拓展了学生选择的空间，让学生在学习当中接受艺术的熏陶，为艺术人生的培养提供了良好的条件。</w:t>
      </w:r>
    </w:p>
    <w:p w14:paraId="5A303F66" w14:textId="5F67EBB1" w:rsidR="00AA2D30" w:rsidRPr="0014626E" w:rsidRDefault="0014626E" w:rsidP="0014626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（六）</w:t>
      </w:r>
      <w:r w:rsidR="00AA2D30" w:rsidRPr="0014626E">
        <w:rPr>
          <w:rFonts w:ascii="楷体" w:eastAsia="楷体" w:hAnsi="楷体" w:hint="eastAsia"/>
          <w:b/>
          <w:bCs/>
          <w:sz w:val="32"/>
          <w:szCs w:val="32"/>
        </w:rPr>
        <w:t>校园文化艺术环境</w:t>
      </w:r>
    </w:p>
    <w:p w14:paraId="07FD07EC" w14:textId="1D4D99DC" w:rsidR="00AA2D30" w:rsidRPr="00AA2D30" w:rsidRDefault="00AA2D30" w:rsidP="00D770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在文化育人理念的引领下，学校德育团队精心设计有</w:t>
      </w:r>
      <w:r w:rsidR="00EE4821">
        <w:rPr>
          <w:rFonts w:ascii="仿宋" w:eastAsia="仿宋" w:hAnsi="仿宋" w:hint="eastAsia"/>
          <w:sz w:val="32"/>
          <w:szCs w:val="32"/>
        </w:rPr>
        <w:t>城南</w:t>
      </w:r>
      <w:r w:rsidRPr="00AA2D30">
        <w:rPr>
          <w:rFonts w:ascii="仿宋" w:eastAsia="仿宋" w:hAnsi="仿宋" w:hint="eastAsia"/>
          <w:sz w:val="32"/>
          <w:szCs w:val="32"/>
        </w:rPr>
        <w:t>特色的学校环境文化。在原有学校文化的基础上，又</w:t>
      </w:r>
      <w:r w:rsidR="00EE4821">
        <w:rPr>
          <w:rFonts w:ascii="仿宋" w:eastAsia="仿宋" w:hAnsi="仿宋" w:hint="eastAsia"/>
          <w:sz w:val="32"/>
          <w:szCs w:val="32"/>
        </w:rPr>
        <w:t>打造一楼素养大厅</w:t>
      </w:r>
      <w:r w:rsidRPr="00AA2D30">
        <w:rPr>
          <w:rFonts w:ascii="仿宋" w:eastAsia="仿宋" w:hAnsi="仿宋" w:hint="eastAsia"/>
          <w:sz w:val="32"/>
          <w:szCs w:val="32"/>
        </w:rPr>
        <w:t>：</w:t>
      </w:r>
      <w:r w:rsidR="00EE4821">
        <w:rPr>
          <w:rFonts w:ascii="仿宋" w:eastAsia="仿宋" w:hAnsi="仿宋" w:hint="eastAsia"/>
          <w:sz w:val="32"/>
          <w:szCs w:val="32"/>
        </w:rPr>
        <w:t>A厅展区为以美术学科为主的艺术展厅；B厅展区为其他</w:t>
      </w:r>
      <w:r w:rsidR="00EE4821">
        <w:rPr>
          <w:rFonts w:ascii="仿宋" w:eastAsia="仿宋" w:hAnsi="仿宋" w:hint="eastAsia"/>
          <w:sz w:val="32"/>
          <w:szCs w:val="32"/>
        </w:rPr>
        <w:lastRenderedPageBreak/>
        <w:t>学科为主的传统文化展厅，两个展厅定</w:t>
      </w:r>
      <w:r w:rsidRPr="00AA2D30">
        <w:rPr>
          <w:rFonts w:ascii="仿宋" w:eastAsia="仿宋" w:hAnsi="仿宋" w:hint="eastAsia"/>
          <w:sz w:val="32"/>
          <w:szCs w:val="32"/>
        </w:rPr>
        <w:t>定期推送不同的教育主题。</w:t>
      </w:r>
    </w:p>
    <w:p w14:paraId="11259060" w14:textId="157E5415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艺术教育需要有一个展示的平台，特别是表演性艺术更需要舞台锻炼。为此，我们学校每年</w:t>
      </w:r>
      <w:r w:rsidR="00E26BE9">
        <w:rPr>
          <w:rFonts w:ascii="仿宋" w:eastAsia="仿宋" w:hAnsi="仿宋" w:hint="eastAsia"/>
          <w:sz w:val="32"/>
          <w:szCs w:val="32"/>
        </w:rPr>
        <w:t>2次</w:t>
      </w:r>
      <w:r w:rsidRPr="00AA2D30">
        <w:rPr>
          <w:rFonts w:ascii="仿宋" w:eastAsia="仿宋" w:hAnsi="仿宋" w:hint="eastAsia"/>
          <w:sz w:val="32"/>
          <w:szCs w:val="32"/>
        </w:rPr>
        <w:t>全校文艺演出，班班有节目，师生、家长共参与；还有每班室内的展示栏、室外的展示台都定期更换，随时展示学生的书法、绘画作品和美术制作，让孩子们的艺术创作无处不在。在学校走廊、宣传栏、活动阵地、美术教室、班级内张贴学生作品，形式多样，内容高雅，充满朝气，校园营造浓厚的艺术氛围。一系列常规展示活动，促进了校园艺术氛围的行程，也激发了师生进行艺术创作和发展的愿望。</w:t>
      </w:r>
    </w:p>
    <w:p w14:paraId="1B84B68D" w14:textId="3C405F67" w:rsidR="00AA2D30" w:rsidRPr="0014626E" w:rsidRDefault="0014626E" w:rsidP="0014626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（七）</w:t>
      </w:r>
      <w:r w:rsidR="00AA2D30" w:rsidRPr="0014626E">
        <w:rPr>
          <w:rFonts w:ascii="楷体" w:eastAsia="楷体" w:hAnsi="楷体" w:hint="eastAsia"/>
          <w:b/>
          <w:bCs/>
          <w:sz w:val="32"/>
          <w:szCs w:val="32"/>
        </w:rPr>
        <w:t>重点项目推进</w:t>
      </w:r>
    </w:p>
    <w:p w14:paraId="4D5BF89E" w14:textId="77777777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一是加强教师专业素养。“双减”政策下，学校美育要增能量，要做大做强美育自身，不断夯实与完善自我，激发内生动力，增强发展动能，切实提升学校美育质量。虽然学校在努力提高教师素质和多方面的能力，但是教师专业素质的提高问题，仍然任重而道远。</w:t>
      </w:r>
    </w:p>
    <w:p w14:paraId="5C5DA47B" w14:textId="642AE5D2" w:rsidR="00AA2D30" w:rsidRP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二是丰富教学内容。“双减”之后，美育校本课程开发已经提上日程，其教学内容要与国家课程形成差异化发展态势和优势互补，开发满足学生艺术专项特长发展的实践类、特色类课程。</w:t>
      </w:r>
    </w:p>
    <w:p w14:paraId="43C9F6EE" w14:textId="50365999" w:rsidR="002E473F" w:rsidRPr="0014626E" w:rsidRDefault="0014626E" w:rsidP="0014626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（八）</w:t>
      </w:r>
      <w:r>
        <w:rPr>
          <w:rStyle w:val="a8"/>
          <w:rFonts w:ascii="楷体" w:eastAsia="楷体" w:hAnsi="楷体" w:hint="eastAsia"/>
          <w:color w:val="000000"/>
          <w:sz w:val="32"/>
          <w:szCs w:val="32"/>
        </w:rPr>
        <w:t>艺术素质测评开展情况</w:t>
      </w:r>
    </w:p>
    <w:p w14:paraId="20AA911E" w14:textId="455659C7" w:rsidR="00AA2D30" w:rsidRDefault="00AA2D30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2D30">
        <w:rPr>
          <w:rFonts w:ascii="仿宋" w:eastAsia="仿宋" w:hAnsi="仿宋" w:hint="eastAsia"/>
          <w:sz w:val="32"/>
          <w:szCs w:val="32"/>
        </w:rPr>
        <w:t>学校认真组织实施学生艺术素质测评，</w:t>
      </w:r>
      <w:r w:rsidR="0014626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成立了专门的艺术素质测评领导小组，由学部副校长和艺术教师组成。每年开展学生艺术素质测评，所有学生均参加艺术素质测评，学生艺术素质测</w:t>
      </w:r>
      <w:r w:rsidR="0014626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评覆盖率达到100%，对于测评结果不合格的学生及时报给相关教师，组织辅导与再测评，不让一个学生掉队。</w:t>
      </w:r>
    </w:p>
    <w:p w14:paraId="14876DAA" w14:textId="668474E1" w:rsidR="0014626E" w:rsidRDefault="0014626E" w:rsidP="0014626E">
      <w:pPr>
        <w:pStyle w:val="a7"/>
        <w:shd w:val="clear" w:color="auto" w:fill="FFFFFF"/>
        <w:spacing w:before="0" w:beforeAutospacing="0" w:after="0" w:afterAutospacing="0" w:line="540" w:lineRule="atLeast"/>
        <w:ind w:firstLine="643"/>
        <w:rPr>
          <w:rFonts w:ascii="微软雅黑" w:eastAsia="微软雅黑" w:hAnsi="微软雅黑"/>
          <w:color w:val="000000"/>
        </w:rPr>
      </w:pPr>
      <w:r>
        <w:rPr>
          <w:rStyle w:val="a8"/>
          <w:rFonts w:ascii="楷体" w:eastAsia="楷体" w:hAnsi="楷体" w:hint="eastAsia"/>
          <w:color w:val="000000"/>
          <w:sz w:val="32"/>
          <w:szCs w:val="32"/>
        </w:rPr>
        <w:t>（九）实施艺术教育工作自评制度情况</w:t>
      </w:r>
    </w:p>
    <w:p w14:paraId="2A86D299" w14:textId="72B917F1" w:rsidR="0014626E" w:rsidRDefault="0014626E" w:rsidP="0014626E">
      <w:pPr>
        <w:pStyle w:val="a7"/>
        <w:spacing w:before="0" w:beforeAutospacing="0" w:after="0" w:afterAutospacing="0" w:line="540" w:lineRule="atLeast"/>
        <w:ind w:firstLine="640"/>
        <w:rPr>
          <w:rFonts w:ascii="微软雅黑" w:eastAsia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将艺术教育纳入教学质量年度报告并予以公开，接受师生群众的监督。对参加学校文化艺术节、各级各类文艺竞赛中获奖的学生、教师和团体，都按照学校相关的制度进行评比和奖励。在评选先进、职称评聘时，艺术教师享有和其他教师同样的待遇;其工作量(包括艺术课和课外艺术活动辅导等)计算合理，同时在学校范围内进行公示。</w:t>
      </w:r>
    </w:p>
    <w:p w14:paraId="664894D9" w14:textId="0983279F" w:rsidR="00E26BE9" w:rsidRPr="0014626E" w:rsidRDefault="00E26BE9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93A9A0" w14:textId="46DF0EB4" w:rsidR="00E26BE9" w:rsidRDefault="00E26BE9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43F657" w14:textId="5D8BB677" w:rsidR="00E26BE9" w:rsidRDefault="00E26BE9" w:rsidP="00E26BE9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桓台县城南学校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7B68B3DF" w14:textId="23CF35B5" w:rsidR="00E26BE9" w:rsidRPr="00E26BE9" w:rsidRDefault="00E26BE9" w:rsidP="00E26BE9">
      <w:pPr>
        <w:wordWrap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E22EDC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C82F81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4B975818" w14:textId="77777777" w:rsidR="00D07D22" w:rsidRPr="00AA2D30" w:rsidRDefault="00D07D22" w:rsidP="00AA2D3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07D22" w:rsidRPr="00AA2D30" w:rsidSect="00AA2D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B7E2" w14:textId="77777777" w:rsidR="006C41C0" w:rsidRDefault="006C41C0" w:rsidP="00AA2D30">
      <w:r>
        <w:separator/>
      </w:r>
    </w:p>
  </w:endnote>
  <w:endnote w:type="continuationSeparator" w:id="0">
    <w:p w14:paraId="627E12F5" w14:textId="77777777" w:rsidR="006C41C0" w:rsidRDefault="006C41C0" w:rsidP="00AA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E9C7" w14:textId="77777777" w:rsidR="006C41C0" w:rsidRDefault="006C41C0" w:rsidP="00AA2D30">
      <w:r>
        <w:separator/>
      </w:r>
    </w:p>
  </w:footnote>
  <w:footnote w:type="continuationSeparator" w:id="0">
    <w:p w14:paraId="1A99DBA0" w14:textId="77777777" w:rsidR="006C41C0" w:rsidRDefault="006C41C0" w:rsidP="00AA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07"/>
    <w:rsid w:val="000F7A9E"/>
    <w:rsid w:val="0014626E"/>
    <w:rsid w:val="001B1F07"/>
    <w:rsid w:val="001F391E"/>
    <w:rsid w:val="00277B80"/>
    <w:rsid w:val="002E473F"/>
    <w:rsid w:val="00493382"/>
    <w:rsid w:val="00536B56"/>
    <w:rsid w:val="00556CCE"/>
    <w:rsid w:val="005830F6"/>
    <w:rsid w:val="006C41C0"/>
    <w:rsid w:val="006C6E27"/>
    <w:rsid w:val="00743B42"/>
    <w:rsid w:val="00871EA0"/>
    <w:rsid w:val="00896A58"/>
    <w:rsid w:val="00896F9D"/>
    <w:rsid w:val="00AA2D30"/>
    <w:rsid w:val="00C03CF4"/>
    <w:rsid w:val="00C82F81"/>
    <w:rsid w:val="00CC7279"/>
    <w:rsid w:val="00D07D22"/>
    <w:rsid w:val="00D32E90"/>
    <w:rsid w:val="00D770E3"/>
    <w:rsid w:val="00DC4E79"/>
    <w:rsid w:val="00DD10D1"/>
    <w:rsid w:val="00E05E33"/>
    <w:rsid w:val="00E22EDC"/>
    <w:rsid w:val="00E26BE9"/>
    <w:rsid w:val="00EE4821"/>
    <w:rsid w:val="00E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A447"/>
  <w15:chartTrackingRefBased/>
  <w15:docId w15:val="{8A1D9808-31E8-42F4-9012-2A07642E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2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D3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A2D30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AA2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A2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cnxx</dc:creator>
  <cp:keywords/>
  <dc:description/>
  <cp:lastModifiedBy>cnxx</cp:lastModifiedBy>
  <cp:revision>16</cp:revision>
  <dcterms:created xsi:type="dcterms:W3CDTF">2022-09-26T03:37:00Z</dcterms:created>
  <dcterms:modified xsi:type="dcterms:W3CDTF">2023-11-16T00:16:00Z</dcterms:modified>
</cp:coreProperties>
</file>