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6468" w14:textId="17012D3F" w:rsidR="001D5828" w:rsidRPr="001D5828" w:rsidRDefault="001D5828" w:rsidP="001D5828">
      <w:pPr>
        <w:overflowPunct w:val="0"/>
        <w:topLinePunct/>
        <w:spacing w:line="560" w:lineRule="exact"/>
        <w:jc w:val="center"/>
        <w:rPr>
          <w:rFonts w:ascii="方正小标宋简体" w:eastAsia="方正小标宋简体" w:hAnsi="宋体" w:cs="方正小标宋简体"/>
          <w:kern w:val="0"/>
          <w:sz w:val="40"/>
          <w:szCs w:val="40"/>
          <w:shd w:val="clear" w:color="auto" w:fill="FFFFFF"/>
        </w:rPr>
      </w:pPr>
      <w:r w:rsidRPr="001D5828">
        <w:rPr>
          <w:rFonts w:ascii="方正小标宋简体" w:eastAsia="方正小标宋简体" w:hAnsi="宋体" w:cs="方正小标宋简体" w:hint="eastAsia"/>
          <w:kern w:val="0"/>
          <w:sz w:val="40"/>
          <w:szCs w:val="40"/>
          <w:shd w:val="clear" w:color="auto" w:fill="FFFFFF"/>
        </w:rPr>
        <w:t>49．桓台县</w:t>
      </w:r>
      <w:r w:rsidR="00B4166B">
        <w:rPr>
          <w:rFonts w:ascii="方正小标宋简体" w:eastAsia="方正小标宋简体" w:hAnsi="宋体" w:cs="方正小标宋简体" w:hint="eastAsia"/>
          <w:kern w:val="0"/>
          <w:sz w:val="40"/>
          <w:szCs w:val="40"/>
          <w:shd w:val="clear" w:color="auto" w:fill="FFFFFF"/>
        </w:rPr>
        <w:t>第四中学</w:t>
      </w:r>
      <w:r w:rsidRPr="001D5828">
        <w:rPr>
          <w:rFonts w:ascii="方正小标宋简体" w:eastAsia="方正小标宋简体" w:hAnsi="宋体" w:cs="方正小标宋简体" w:hint="eastAsia"/>
          <w:kern w:val="0"/>
          <w:sz w:val="40"/>
          <w:szCs w:val="40"/>
          <w:shd w:val="clear" w:color="auto" w:fill="FFFFFF"/>
        </w:rPr>
        <w:t>学生评先树优工作</w:t>
      </w:r>
      <w:proofErr w:type="gramStart"/>
      <w:r w:rsidRPr="001D5828">
        <w:rPr>
          <w:rFonts w:ascii="方正小标宋简体" w:eastAsia="方正小标宋简体" w:hAnsi="宋体" w:cs="方正小标宋简体" w:hint="eastAsia"/>
          <w:kern w:val="0"/>
          <w:sz w:val="40"/>
          <w:szCs w:val="40"/>
          <w:shd w:val="clear" w:color="auto" w:fill="FFFFFF"/>
        </w:rPr>
        <w:t>和</w:t>
      </w:r>
      <w:proofErr w:type="gramEnd"/>
    </w:p>
    <w:p w14:paraId="6CB3A44C" w14:textId="77777777" w:rsidR="001D5828" w:rsidRPr="001D5828" w:rsidRDefault="001D5828" w:rsidP="001D5828">
      <w:pPr>
        <w:overflowPunct w:val="0"/>
        <w:topLinePunct/>
        <w:spacing w:line="560" w:lineRule="exact"/>
        <w:jc w:val="center"/>
        <w:rPr>
          <w:rFonts w:ascii="方正小标宋简体" w:eastAsia="方正小标宋简体" w:hAnsi="宋体" w:cs="方正小标宋简体"/>
          <w:kern w:val="0"/>
          <w:sz w:val="40"/>
          <w:szCs w:val="40"/>
          <w:shd w:val="clear" w:color="auto" w:fill="FFFFFF"/>
        </w:rPr>
      </w:pPr>
      <w:r w:rsidRPr="001D5828">
        <w:rPr>
          <w:rFonts w:ascii="方正小标宋简体" w:eastAsia="方正小标宋简体" w:hAnsi="宋体" w:cs="方正小标宋简体" w:hint="eastAsia"/>
          <w:kern w:val="0"/>
          <w:sz w:val="40"/>
          <w:szCs w:val="40"/>
          <w:shd w:val="clear" w:color="auto" w:fill="FFFFFF"/>
        </w:rPr>
        <w:t>违纪处分制度</w:t>
      </w:r>
    </w:p>
    <w:p w14:paraId="42B2F27E" w14:textId="77777777" w:rsidR="001D5828" w:rsidRPr="001D5828" w:rsidRDefault="001D5828" w:rsidP="001D5828">
      <w:pPr>
        <w:overflowPunct w:val="0"/>
        <w:topLinePunct/>
        <w:spacing w:line="560" w:lineRule="exact"/>
        <w:jc w:val="center"/>
        <w:outlineLvl w:val="0"/>
        <w:rPr>
          <w:rFonts w:ascii="宋体" w:eastAsia="方正小标宋简体" w:hAnsi="宋体" w:cs="宋体"/>
          <w:b/>
          <w:kern w:val="44"/>
          <w:sz w:val="36"/>
          <w:szCs w:val="36"/>
        </w:rPr>
      </w:pPr>
    </w:p>
    <w:p w14:paraId="660DA16A" w14:textId="77777777" w:rsidR="001D5828" w:rsidRPr="001D5828" w:rsidRDefault="001D5828" w:rsidP="001D5828">
      <w:pPr>
        <w:overflowPunct w:val="0"/>
        <w:topLinePunct/>
        <w:spacing w:line="560" w:lineRule="exact"/>
        <w:jc w:val="center"/>
        <w:outlineLvl w:val="0"/>
        <w:rPr>
          <w:rFonts w:ascii="方正小标宋简体" w:eastAsia="方正小标宋简体" w:hAnsi="宋体" w:cs="宋体"/>
          <w:bCs/>
          <w:kern w:val="44"/>
          <w:sz w:val="36"/>
          <w:szCs w:val="36"/>
        </w:rPr>
      </w:pPr>
      <w:r w:rsidRPr="001D5828">
        <w:rPr>
          <w:rFonts w:ascii="方正小标宋简体" w:eastAsia="方正小标宋简体" w:hAnsi="宋体" w:cs="方正小标宋简体" w:hint="eastAsia"/>
          <w:bCs/>
          <w:kern w:val="44"/>
          <w:sz w:val="36"/>
          <w:szCs w:val="36"/>
        </w:rPr>
        <w:t>01</w:t>
      </w:r>
      <w:r w:rsidRPr="001D5828">
        <w:rPr>
          <w:rFonts w:ascii="方正小标宋简体" w:eastAsia="方正小标宋简体" w:hAnsi="宋体" w:cs="宋体" w:hint="eastAsia"/>
          <w:bCs/>
          <w:kern w:val="44"/>
          <w:sz w:val="36"/>
          <w:szCs w:val="36"/>
        </w:rPr>
        <w:t xml:space="preserve"> 学生评先树优工作制度</w:t>
      </w:r>
    </w:p>
    <w:p w14:paraId="33F650F3" w14:textId="77777777" w:rsidR="001D5828" w:rsidRPr="001D5828" w:rsidRDefault="001D5828" w:rsidP="001D5828">
      <w:pPr>
        <w:overflowPunct w:val="0"/>
        <w:topLinePunct/>
        <w:spacing w:line="560" w:lineRule="exact"/>
        <w:outlineLvl w:val="1"/>
        <w:rPr>
          <w:rFonts w:ascii="宋体" w:eastAsia="黑体" w:hAnsi="宋体" w:cs="黑体"/>
          <w:bCs/>
          <w:sz w:val="32"/>
          <w:szCs w:val="32"/>
        </w:rPr>
      </w:pPr>
    </w:p>
    <w:p w14:paraId="0B8C5445" w14:textId="77777777" w:rsidR="001D5828" w:rsidRPr="001D5828" w:rsidRDefault="001D5828" w:rsidP="001D5828">
      <w:pPr>
        <w:overflowPunct w:val="0"/>
        <w:topLinePunct/>
        <w:spacing w:line="560" w:lineRule="exact"/>
        <w:jc w:val="center"/>
        <w:outlineLvl w:val="1"/>
        <w:rPr>
          <w:rFonts w:ascii="宋体" w:eastAsia="黑体" w:hAnsi="宋体" w:cs="黑体"/>
          <w:b/>
          <w:sz w:val="32"/>
          <w:szCs w:val="32"/>
        </w:rPr>
      </w:pPr>
      <w:r w:rsidRPr="001D5828">
        <w:rPr>
          <w:rFonts w:ascii="宋体" w:eastAsia="黑体" w:hAnsi="宋体" w:cs="黑体" w:hint="eastAsia"/>
          <w:bCs/>
          <w:sz w:val="32"/>
          <w:szCs w:val="32"/>
        </w:rPr>
        <w:t>第一章</w:t>
      </w:r>
      <w:r w:rsidRPr="001D5828">
        <w:rPr>
          <w:rFonts w:ascii="宋体" w:eastAsia="黑体" w:hAnsi="宋体" w:cs="黑体" w:hint="eastAsia"/>
          <w:bCs/>
          <w:sz w:val="32"/>
          <w:szCs w:val="32"/>
        </w:rPr>
        <w:t xml:space="preserve">  </w:t>
      </w:r>
      <w:r w:rsidRPr="001D5828">
        <w:rPr>
          <w:rFonts w:ascii="宋体" w:eastAsia="黑体" w:hAnsi="宋体" w:cs="黑体" w:hint="eastAsia"/>
          <w:bCs/>
          <w:sz w:val="32"/>
          <w:szCs w:val="32"/>
        </w:rPr>
        <w:t>总则</w:t>
      </w:r>
    </w:p>
    <w:p w14:paraId="21899450"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第一条</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为全面贯彻党的教育方针，落实立德树人根本任务，充分发挥先进模范的示范引领作用，教育引导广大中小学生德智体美劳全面发展，根据国家和省市有关规定，制定本制度。</w:t>
      </w:r>
    </w:p>
    <w:p w14:paraId="360B9236"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第二条</w:t>
      </w:r>
      <w:r w:rsidRPr="001D5828">
        <w:rPr>
          <w:rFonts w:ascii="宋体" w:eastAsia="仿宋_GB2312" w:hAnsi="宋体" w:cs="仿宋_GB2312" w:hint="eastAsia"/>
          <w:b/>
          <w:bCs/>
          <w:sz w:val="32"/>
          <w:szCs w:val="32"/>
        </w:rPr>
        <w:t xml:space="preserve"> </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本制度适用于全县普通中小学（含民办）和特殊教育学校。</w:t>
      </w:r>
    </w:p>
    <w:p w14:paraId="74F4F097"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第三条</w:t>
      </w:r>
      <w:r w:rsidRPr="001D5828">
        <w:rPr>
          <w:rFonts w:ascii="宋体" w:eastAsia="仿宋_GB2312" w:hAnsi="宋体" w:cs="仿宋_GB2312" w:hint="eastAsia"/>
          <w:b/>
          <w:bCs/>
          <w:sz w:val="32"/>
          <w:szCs w:val="32"/>
        </w:rPr>
        <w:t xml:space="preserve"> </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中小学学生和班级县级评优包括：县级优秀学生、县级优秀学生干部、县级优秀班集体。</w:t>
      </w:r>
    </w:p>
    <w:p w14:paraId="73BEBBED"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第四条</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县级优秀学生参评对象为：全县中小学在籍并实际就读的学生；县级优秀学生干部参评对象为：全县中小学在籍并实际就读，在学生会、班委会或团组织中担任职务的学生；县级优秀班集体参评对象为：全县中小学所有行政班级。</w:t>
      </w:r>
    </w:p>
    <w:p w14:paraId="773C62AA"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第五条</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县级评优每年度组织一次，一般于每学年</w:t>
      </w:r>
      <w:proofErr w:type="gramStart"/>
      <w:r w:rsidRPr="001D5828">
        <w:rPr>
          <w:rFonts w:ascii="宋体" w:eastAsia="仿宋_GB2312" w:hAnsi="宋体" w:cs="仿宋_GB2312" w:hint="eastAsia"/>
          <w:sz w:val="32"/>
          <w:szCs w:val="32"/>
        </w:rPr>
        <w:t>第一学</w:t>
      </w:r>
      <w:proofErr w:type="gramEnd"/>
      <w:r w:rsidRPr="001D5828">
        <w:rPr>
          <w:rFonts w:ascii="宋体" w:eastAsia="仿宋_GB2312" w:hAnsi="宋体" w:cs="仿宋_GB2312" w:hint="eastAsia"/>
          <w:sz w:val="32"/>
          <w:szCs w:val="32"/>
        </w:rPr>
        <w:t>期末部署开展。</w:t>
      </w:r>
    </w:p>
    <w:p w14:paraId="62A1FF6E" w14:textId="77777777" w:rsidR="001D5828" w:rsidRPr="001D5828" w:rsidRDefault="001D5828" w:rsidP="001D5828">
      <w:pPr>
        <w:overflowPunct w:val="0"/>
        <w:topLinePunct/>
        <w:spacing w:line="560" w:lineRule="exact"/>
        <w:ind w:firstLineChars="200" w:firstLine="640"/>
        <w:outlineLvl w:val="1"/>
        <w:rPr>
          <w:rFonts w:ascii="宋体" w:eastAsia="黑体" w:hAnsi="宋体" w:cs="黑体"/>
          <w:sz w:val="32"/>
          <w:szCs w:val="32"/>
        </w:rPr>
      </w:pPr>
    </w:p>
    <w:p w14:paraId="7BD0F98C" w14:textId="77777777" w:rsidR="001D5828" w:rsidRPr="001D5828" w:rsidRDefault="001D5828" w:rsidP="001D5828">
      <w:pPr>
        <w:overflowPunct w:val="0"/>
        <w:topLinePunct/>
        <w:spacing w:line="560" w:lineRule="exact"/>
        <w:jc w:val="center"/>
        <w:outlineLvl w:val="1"/>
        <w:rPr>
          <w:rFonts w:ascii="宋体" w:eastAsia="黑体" w:hAnsi="宋体" w:cs="黑体"/>
          <w:sz w:val="32"/>
          <w:szCs w:val="32"/>
        </w:rPr>
      </w:pPr>
      <w:r w:rsidRPr="001D5828">
        <w:rPr>
          <w:rFonts w:ascii="宋体" w:eastAsia="黑体" w:hAnsi="宋体" w:cs="黑体" w:hint="eastAsia"/>
          <w:sz w:val="32"/>
          <w:szCs w:val="32"/>
        </w:rPr>
        <w:t>第二章</w:t>
      </w:r>
      <w:r w:rsidRPr="001D5828">
        <w:rPr>
          <w:rFonts w:ascii="宋体" w:eastAsia="黑体" w:hAnsi="宋体" w:cs="黑体" w:hint="eastAsia"/>
          <w:sz w:val="32"/>
          <w:szCs w:val="32"/>
        </w:rPr>
        <w:t xml:space="preserve">  </w:t>
      </w:r>
      <w:r w:rsidRPr="001D5828">
        <w:rPr>
          <w:rFonts w:ascii="宋体" w:eastAsia="黑体" w:hAnsi="宋体" w:cs="黑体" w:hint="eastAsia"/>
          <w:sz w:val="32"/>
          <w:szCs w:val="32"/>
        </w:rPr>
        <w:t>评选条件</w:t>
      </w:r>
    </w:p>
    <w:p w14:paraId="1B0260DB"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第六条</w:t>
      </w:r>
      <w:r w:rsidRPr="001D5828">
        <w:rPr>
          <w:rFonts w:ascii="宋体" w:eastAsia="仿宋_GB2312" w:hAnsi="宋体" w:cs="仿宋_GB2312" w:hint="eastAsia"/>
          <w:b/>
          <w:bCs/>
          <w:sz w:val="32"/>
          <w:szCs w:val="32"/>
        </w:rPr>
        <w:t xml:space="preserve"> </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参评县级优秀学生应具备以下条件：</w:t>
      </w:r>
    </w:p>
    <w:p w14:paraId="454A61BD"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lastRenderedPageBreak/>
        <w:t>1</w:t>
      </w:r>
      <w:r w:rsidRPr="001D5828">
        <w:rPr>
          <w:rFonts w:ascii="宋体" w:eastAsia="仿宋_GB2312" w:hAnsi="宋体" w:cs="仿宋_GB2312" w:hint="eastAsia"/>
          <w:sz w:val="32"/>
          <w:szCs w:val="32"/>
        </w:rPr>
        <w:t>．坚决拥护中国共产党的领导，有正确的理想信念和价值取向，爱祖国、爱人民、爱劳动、爱科学、爱社会主义，在思想和行动上积极</w:t>
      </w:r>
      <w:proofErr w:type="gramStart"/>
      <w:r w:rsidRPr="001D5828">
        <w:rPr>
          <w:rFonts w:ascii="宋体" w:eastAsia="仿宋_GB2312" w:hAnsi="宋体" w:cs="仿宋_GB2312" w:hint="eastAsia"/>
          <w:sz w:val="32"/>
          <w:szCs w:val="32"/>
        </w:rPr>
        <w:t>践行</w:t>
      </w:r>
      <w:proofErr w:type="gramEnd"/>
      <w:r w:rsidRPr="001D5828">
        <w:rPr>
          <w:rFonts w:ascii="宋体" w:eastAsia="仿宋_GB2312" w:hAnsi="宋体" w:cs="仿宋_GB2312" w:hint="eastAsia"/>
          <w:sz w:val="32"/>
          <w:szCs w:val="32"/>
        </w:rPr>
        <w:t>社会主义核心价值观。</w:t>
      </w:r>
    </w:p>
    <w:p w14:paraId="519461A2"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2</w:t>
      </w:r>
      <w:r w:rsidRPr="001D5828">
        <w:rPr>
          <w:rFonts w:ascii="宋体" w:eastAsia="仿宋_GB2312" w:hAnsi="宋体" w:cs="仿宋_GB2312" w:hint="eastAsia"/>
          <w:sz w:val="32"/>
          <w:szCs w:val="32"/>
        </w:rPr>
        <w:t>．模范遵守《中小学生守则（</w:t>
      </w:r>
      <w:r w:rsidRPr="001D5828">
        <w:rPr>
          <w:rFonts w:ascii="宋体" w:eastAsia="仿宋_GB2312" w:hAnsi="宋体" w:cs="仿宋_GB2312" w:hint="eastAsia"/>
          <w:sz w:val="32"/>
          <w:szCs w:val="32"/>
        </w:rPr>
        <w:t>2015</w:t>
      </w:r>
      <w:r w:rsidRPr="001D5828">
        <w:rPr>
          <w:rFonts w:ascii="宋体" w:eastAsia="仿宋_GB2312" w:hAnsi="宋体" w:cs="仿宋_GB2312" w:hint="eastAsia"/>
          <w:sz w:val="32"/>
          <w:szCs w:val="32"/>
        </w:rPr>
        <w:t>年修订）》，具备良好的社会公德和公民素养、良好的生活习惯和心理素质，有较强的社会适应力和沟通能力，有服务他人、集体和社会的责任感，行为表现获得同学、教师、家长的好评。</w:t>
      </w:r>
    </w:p>
    <w:p w14:paraId="447252C0"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3</w:t>
      </w:r>
      <w:r w:rsidRPr="001D5828">
        <w:rPr>
          <w:rFonts w:ascii="宋体" w:eastAsia="仿宋_GB2312" w:hAnsi="宋体" w:cs="仿宋_GB2312" w:hint="eastAsia"/>
          <w:sz w:val="32"/>
          <w:szCs w:val="32"/>
        </w:rPr>
        <w:t>．全面发展，综合素质高。学习态度端正，学习能力突出，学习成绩优秀；勤于思考，善于质疑，有较强的创新精神和实践能力；加强体育锻炼，积极参加文体活动，本学年体质健康测试和艺术素质测评成绩达到良好及以上（因病或残疾免予测试的除外）；有正确的劳动价值观，尊重、热爱劳动，积极参加日常生活劳动、集体劳动、社会实践和志愿服务。</w:t>
      </w:r>
    </w:p>
    <w:p w14:paraId="70DD73DA"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第七条</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参评县级优秀学生干部在县级优秀学生评选条件的基础上，还应具备以下条件：</w:t>
      </w:r>
    </w:p>
    <w:p w14:paraId="7AB265CE"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1</w:t>
      </w:r>
      <w:r w:rsidRPr="001D5828">
        <w:rPr>
          <w:rFonts w:ascii="宋体" w:eastAsia="仿宋_GB2312" w:hAnsi="宋体" w:cs="仿宋_GB2312" w:hint="eastAsia"/>
          <w:sz w:val="32"/>
          <w:szCs w:val="32"/>
        </w:rPr>
        <w:t>．有较强的集体主义观念和组织工作能力，工作积极主动，认真负责，有奉献精神，热忱为同学服务，在同学中有较高威信。</w:t>
      </w:r>
    </w:p>
    <w:p w14:paraId="28F89A88"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2</w:t>
      </w:r>
      <w:r w:rsidRPr="001D5828">
        <w:rPr>
          <w:rFonts w:ascii="宋体" w:eastAsia="仿宋_GB2312" w:hAnsi="宋体" w:cs="仿宋_GB2312" w:hint="eastAsia"/>
          <w:sz w:val="32"/>
          <w:szCs w:val="32"/>
        </w:rPr>
        <w:t>．热心社会工作，责任心强，有良好的群众基础，在所从事的社会工作中表现突出。</w:t>
      </w:r>
    </w:p>
    <w:p w14:paraId="644D0F46"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3</w:t>
      </w:r>
      <w:r w:rsidRPr="001D5828">
        <w:rPr>
          <w:rFonts w:ascii="宋体" w:eastAsia="仿宋_GB2312" w:hAnsi="宋体" w:cs="仿宋_GB2312" w:hint="eastAsia"/>
          <w:sz w:val="32"/>
          <w:szCs w:val="32"/>
        </w:rPr>
        <w:t>．在学生会、班委会、团组织中担任职务，且累计不少于</w:t>
      </w:r>
      <w:r w:rsidRPr="001D5828">
        <w:rPr>
          <w:rFonts w:ascii="宋体" w:eastAsia="仿宋_GB2312" w:hAnsi="宋体" w:cs="仿宋_GB2312" w:hint="eastAsia"/>
          <w:sz w:val="32"/>
          <w:szCs w:val="32"/>
        </w:rPr>
        <w:t>3</w:t>
      </w:r>
      <w:r w:rsidRPr="001D5828">
        <w:rPr>
          <w:rFonts w:ascii="宋体" w:eastAsia="仿宋_GB2312" w:hAnsi="宋体" w:cs="仿宋_GB2312" w:hint="eastAsia"/>
          <w:sz w:val="32"/>
          <w:szCs w:val="32"/>
        </w:rPr>
        <w:t>个学期。</w:t>
      </w:r>
    </w:p>
    <w:p w14:paraId="7B4FCF49"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第八条</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参评县级优秀班集体，应具备以下条件：</w:t>
      </w:r>
    </w:p>
    <w:p w14:paraId="3FD02213"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lastRenderedPageBreak/>
        <w:t>1</w:t>
      </w:r>
      <w:r w:rsidRPr="001D5828">
        <w:rPr>
          <w:rFonts w:ascii="宋体" w:eastAsia="仿宋_GB2312" w:hAnsi="宋体" w:cs="仿宋_GB2312" w:hint="eastAsia"/>
          <w:sz w:val="32"/>
          <w:szCs w:val="32"/>
        </w:rPr>
        <w:t>．班级具有积极进取、团结互助、文明健康的良好班风，具有勤奋刻苦、奋发向上、勇于创新的优良学风。</w:t>
      </w:r>
    </w:p>
    <w:p w14:paraId="2EB804CD"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2</w:t>
      </w:r>
      <w:r w:rsidRPr="001D5828">
        <w:rPr>
          <w:rFonts w:ascii="宋体" w:eastAsia="仿宋_GB2312" w:hAnsi="宋体" w:cs="仿宋_GB2312" w:hint="eastAsia"/>
          <w:sz w:val="32"/>
          <w:szCs w:val="32"/>
        </w:rPr>
        <w:t>．班级凝聚力强，积极参加学校组织的各项活动，并取得优异成绩。</w:t>
      </w:r>
    </w:p>
    <w:p w14:paraId="649CF467"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3</w:t>
      </w:r>
      <w:r w:rsidRPr="001D5828">
        <w:rPr>
          <w:rFonts w:ascii="宋体" w:eastAsia="仿宋_GB2312" w:hAnsi="宋体" w:cs="仿宋_GB2312" w:hint="eastAsia"/>
          <w:sz w:val="32"/>
          <w:szCs w:val="32"/>
        </w:rPr>
        <w:t>．在县级及以上比赛等活动中荣获荣誉较多的班级，优先评选为优秀班集体。</w:t>
      </w:r>
    </w:p>
    <w:p w14:paraId="7458FBA4" w14:textId="77777777" w:rsidR="001D5828" w:rsidRPr="001D5828" w:rsidRDefault="001D5828" w:rsidP="001D5828">
      <w:pPr>
        <w:overflowPunct w:val="0"/>
        <w:topLinePunct/>
        <w:spacing w:line="560" w:lineRule="exact"/>
        <w:ind w:firstLineChars="200" w:firstLine="640"/>
        <w:outlineLvl w:val="1"/>
        <w:rPr>
          <w:rFonts w:ascii="宋体" w:eastAsia="黑体" w:hAnsi="宋体" w:cs="黑体"/>
          <w:bCs/>
          <w:sz w:val="32"/>
          <w:szCs w:val="32"/>
        </w:rPr>
      </w:pPr>
    </w:p>
    <w:p w14:paraId="14BAB5D2" w14:textId="77777777" w:rsidR="001D5828" w:rsidRPr="001D5828" w:rsidRDefault="001D5828" w:rsidP="001D5828">
      <w:pPr>
        <w:overflowPunct w:val="0"/>
        <w:topLinePunct/>
        <w:spacing w:line="560" w:lineRule="exact"/>
        <w:jc w:val="center"/>
        <w:outlineLvl w:val="1"/>
        <w:rPr>
          <w:rFonts w:ascii="宋体" w:eastAsia="黑体" w:hAnsi="宋体" w:cs="黑体"/>
          <w:bCs/>
          <w:sz w:val="32"/>
          <w:szCs w:val="32"/>
        </w:rPr>
      </w:pPr>
      <w:r w:rsidRPr="001D5828">
        <w:rPr>
          <w:rFonts w:ascii="宋体" w:eastAsia="黑体" w:hAnsi="宋体" w:cs="黑体" w:hint="eastAsia"/>
          <w:bCs/>
          <w:sz w:val="32"/>
          <w:szCs w:val="32"/>
        </w:rPr>
        <w:t>第三章</w:t>
      </w:r>
      <w:r w:rsidRPr="001D5828">
        <w:rPr>
          <w:rFonts w:ascii="宋体" w:eastAsia="黑体" w:hAnsi="宋体" w:cs="黑体" w:hint="eastAsia"/>
          <w:bCs/>
          <w:sz w:val="32"/>
          <w:szCs w:val="32"/>
        </w:rPr>
        <w:t xml:space="preserve">  </w:t>
      </w:r>
      <w:r w:rsidRPr="001D5828">
        <w:rPr>
          <w:rFonts w:ascii="宋体" w:eastAsia="黑体" w:hAnsi="宋体" w:cs="黑体" w:hint="eastAsia"/>
          <w:bCs/>
          <w:sz w:val="32"/>
          <w:szCs w:val="32"/>
        </w:rPr>
        <w:t>评选程序</w:t>
      </w:r>
    </w:p>
    <w:p w14:paraId="59DDFADA"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第九条</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名额分配</w:t>
      </w:r>
    </w:p>
    <w:p w14:paraId="33ED5490"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评优名额由</w:t>
      </w:r>
      <w:proofErr w:type="gramStart"/>
      <w:r w:rsidRPr="001D5828">
        <w:rPr>
          <w:rFonts w:ascii="宋体" w:eastAsia="仿宋_GB2312" w:hAnsi="宋体" w:cs="仿宋_GB2312" w:hint="eastAsia"/>
          <w:sz w:val="32"/>
          <w:szCs w:val="32"/>
        </w:rPr>
        <w:t>县教体局</w:t>
      </w:r>
      <w:proofErr w:type="gramEnd"/>
      <w:r w:rsidRPr="001D5828">
        <w:rPr>
          <w:rFonts w:ascii="宋体" w:eastAsia="仿宋_GB2312" w:hAnsi="宋体" w:cs="仿宋_GB2312" w:hint="eastAsia"/>
          <w:sz w:val="32"/>
          <w:szCs w:val="32"/>
        </w:rPr>
        <w:t>统筹考虑各学校学生数量和办学情况进行分配。各学校名额分配重点向毕业年级倾斜。</w:t>
      </w:r>
    </w:p>
    <w:p w14:paraId="32D1EA36"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第十条</w:t>
      </w:r>
      <w:r w:rsidRPr="001D5828">
        <w:rPr>
          <w:rFonts w:ascii="宋体" w:eastAsia="楷体_GB2312" w:hAnsi="宋体" w:cs="楷体_GB2312" w:hint="eastAsia"/>
          <w:b/>
          <w:bCs/>
          <w:sz w:val="32"/>
          <w:szCs w:val="32"/>
        </w:rPr>
        <w:t xml:space="preserve"> </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学校推荐</w:t>
      </w:r>
    </w:p>
    <w:p w14:paraId="3A12E18D"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1</w:t>
      </w:r>
      <w:r w:rsidRPr="001D5828">
        <w:rPr>
          <w:rFonts w:ascii="宋体" w:eastAsia="仿宋_GB2312" w:hAnsi="宋体" w:cs="仿宋_GB2312" w:hint="eastAsia"/>
          <w:sz w:val="32"/>
          <w:szCs w:val="32"/>
        </w:rPr>
        <w:t>．学校成立评选委员会，根据相关评选政策和培养类型特点制定详细的评选方案，并进行组织发动。</w:t>
      </w:r>
    </w:p>
    <w:p w14:paraId="0163A017"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2</w:t>
      </w:r>
      <w:r w:rsidRPr="001D5828">
        <w:rPr>
          <w:rFonts w:ascii="宋体" w:eastAsia="仿宋_GB2312" w:hAnsi="宋体" w:cs="仿宋_GB2312" w:hint="eastAsia"/>
          <w:sz w:val="32"/>
          <w:szCs w:val="32"/>
        </w:rPr>
        <w:t>．参评学生通过现场或网络，以自我陈述、展示、答辩等方式参与班级评选，评选要尽量吸收该班级所有任课教师和学生的意见，并组织家长代表进行监督，确定推荐人选。参评班集体根据评选条件准备申报材料，进行校内陈述、展示。</w:t>
      </w:r>
    </w:p>
    <w:p w14:paraId="660138DE"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3</w:t>
      </w:r>
      <w:r w:rsidRPr="001D5828">
        <w:rPr>
          <w:rFonts w:ascii="宋体" w:eastAsia="仿宋_GB2312" w:hAnsi="宋体" w:cs="仿宋_GB2312" w:hint="eastAsia"/>
          <w:sz w:val="32"/>
          <w:szCs w:val="32"/>
        </w:rPr>
        <w:t>．学校评议。学校评选委员会召开会议（会议纪要须存档至次年年底备查），对班级推荐人选和班集体进行评议。评选会议的程序一般为审阅材料、讨论、投票和结果统计。统计结果及时公布并存档备查。</w:t>
      </w:r>
    </w:p>
    <w:p w14:paraId="57EF846D"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4</w:t>
      </w:r>
      <w:r w:rsidRPr="001D5828">
        <w:rPr>
          <w:rFonts w:ascii="宋体" w:eastAsia="仿宋_GB2312" w:hAnsi="宋体" w:cs="仿宋_GB2312" w:hint="eastAsia"/>
          <w:sz w:val="32"/>
          <w:szCs w:val="32"/>
        </w:rPr>
        <w:t>．校级公示。依据投票结果，将推荐人选和班集体的基</w:t>
      </w:r>
      <w:r w:rsidRPr="001D5828">
        <w:rPr>
          <w:rFonts w:ascii="宋体" w:eastAsia="仿宋_GB2312" w:hAnsi="宋体" w:cs="仿宋_GB2312" w:hint="eastAsia"/>
          <w:sz w:val="32"/>
          <w:szCs w:val="32"/>
        </w:rPr>
        <w:lastRenderedPageBreak/>
        <w:t>本情况在学校醒目位置进行公示，公示期不少于</w:t>
      </w:r>
      <w:r w:rsidRPr="001D5828">
        <w:rPr>
          <w:rFonts w:ascii="宋体" w:eastAsia="仿宋_GB2312" w:hAnsi="宋体" w:cs="仿宋_GB2312" w:hint="eastAsia"/>
          <w:sz w:val="32"/>
          <w:szCs w:val="32"/>
        </w:rPr>
        <w:t>3</w:t>
      </w:r>
      <w:r w:rsidRPr="001D5828">
        <w:rPr>
          <w:rFonts w:ascii="宋体" w:eastAsia="仿宋_GB2312" w:hAnsi="宋体" w:cs="仿宋_GB2312" w:hint="eastAsia"/>
          <w:sz w:val="32"/>
          <w:szCs w:val="32"/>
        </w:rPr>
        <w:t>个工作日。公示无异议后，按照分配名额上报</w:t>
      </w:r>
      <w:proofErr w:type="gramStart"/>
      <w:r w:rsidRPr="001D5828">
        <w:rPr>
          <w:rFonts w:ascii="宋体" w:eastAsia="仿宋_GB2312" w:hAnsi="宋体" w:cs="仿宋_GB2312" w:hint="eastAsia"/>
          <w:sz w:val="32"/>
          <w:szCs w:val="32"/>
        </w:rPr>
        <w:t>县教体局</w:t>
      </w:r>
      <w:proofErr w:type="gramEnd"/>
      <w:r w:rsidRPr="001D5828">
        <w:rPr>
          <w:rFonts w:ascii="宋体" w:eastAsia="仿宋_GB2312" w:hAnsi="宋体" w:cs="仿宋_GB2312" w:hint="eastAsia"/>
          <w:sz w:val="32"/>
          <w:szCs w:val="32"/>
        </w:rPr>
        <w:t>。</w:t>
      </w:r>
    </w:p>
    <w:p w14:paraId="1AB81E7E"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第十一条</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县级审定公布</w:t>
      </w:r>
    </w:p>
    <w:p w14:paraId="247699E6"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1</w:t>
      </w:r>
      <w:r w:rsidRPr="001D5828">
        <w:rPr>
          <w:rFonts w:ascii="宋体" w:eastAsia="仿宋_GB2312" w:hAnsi="宋体" w:cs="仿宋_GB2312" w:hint="eastAsia"/>
          <w:sz w:val="32"/>
          <w:szCs w:val="32"/>
        </w:rPr>
        <w:t>．</w:t>
      </w:r>
      <w:proofErr w:type="gramStart"/>
      <w:r w:rsidRPr="001D5828">
        <w:rPr>
          <w:rFonts w:ascii="宋体" w:eastAsia="仿宋_GB2312" w:hAnsi="宋体" w:cs="仿宋_GB2312" w:hint="eastAsia"/>
          <w:sz w:val="32"/>
          <w:szCs w:val="32"/>
        </w:rPr>
        <w:t>县教体局</w:t>
      </w:r>
      <w:proofErr w:type="gramEnd"/>
      <w:r w:rsidRPr="001D5828">
        <w:rPr>
          <w:rFonts w:ascii="宋体" w:eastAsia="仿宋_GB2312" w:hAnsi="宋体" w:cs="仿宋_GB2312" w:hint="eastAsia"/>
          <w:sz w:val="32"/>
          <w:szCs w:val="32"/>
        </w:rPr>
        <w:t>对学校推荐的人选、班集体及评选程序逐级进行审核，确保拟推荐对象符合评选条件和程序要求。</w:t>
      </w:r>
    </w:p>
    <w:p w14:paraId="74FAC306"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2</w:t>
      </w:r>
      <w:r w:rsidRPr="001D5828">
        <w:rPr>
          <w:rFonts w:ascii="宋体" w:eastAsia="仿宋_GB2312" w:hAnsi="宋体" w:cs="仿宋_GB2312" w:hint="eastAsia"/>
          <w:sz w:val="32"/>
          <w:szCs w:val="32"/>
        </w:rPr>
        <w:t>．</w:t>
      </w:r>
      <w:proofErr w:type="gramStart"/>
      <w:r w:rsidRPr="001D5828">
        <w:rPr>
          <w:rFonts w:ascii="宋体" w:eastAsia="仿宋_GB2312" w:hAnsi="宋体" w:cs="仿宋_GB2312" w:hint="eastAsia"/>
          <w:sz w:val="32"/>
          <w:szCs w:val="32"/>
        </w:rPr>
        <w:t>县教体局</w:t>
      </w:r>
      <w:proofErr w:type="gramEnd"/>
      <w:r w:rsidRPr="001D5828">
        <w:rPr>
          <w:rFonts w:ascii="宋体" w:eastAsia="仿宋_GB2312" w:hAnsi="宋体" w:cs="仿宋_GB2312" w:hint="eastAsia"/>
          <w:sz w:val="32"/>
          <w:szCs w:val="32"/>
        </w:rPr>
        <w:t>在官方网站、官方</w:t>
      </w:r>
      <w:proofErr w:type="gramStart"/>
      <w:r w:rsidRPr="001D5828">
        <w:rPr>
          <w:rFonts w:ascii="宋体" w:eastAsia="仿宋_GB2312" w:hAnsi="宋体" w:cs="仿宋_GB2312" w:hint="eastAsia"/>
          <w:sz w:val="32"/>
          <w:szCs w:val="32"/>
        </w:rPr>
        <w:t>微信公众号</w:t>
      </w:r>
      <w:proofErr w:type="gramEnd"/>
      <w:r w:rsidRPr="001D5828">
        <w:rPr>
          <w:rFonts w:ascii="宋体" w:eastAsia="仿宋_GB2312" w:hAnsi="宋体" w:cs="仿宋_GB2312" w:hint="eastAsia"/>
          <w:sz w:val="32"/>
          <w:szCs w:val="32"/>
        </w:rPr>
        <w:t>或面向公众的其他场所对拟推荐对象进行公示，公示期不少于</w:t>
      </w:r>
      <w:r w:rsidRPr="001D5828">
        <w:rPr>
          <w:rFonts w:ascii="宋体" w:eastAsia="仿宋_GB2312" w:hAnsi="宋体" w:cs="仿宋_GB2312" w:hint="eastAsia"/>
          <w:sz w:val="32"/>
          <w:szCs w:val="32"/>
        </w:rPr>
        <w:t>3</w:t>
      </w:r>
      <w:r w:rsidRPr="001D5828">
        <w:rPr>
          <w:rFonts w:ascii="宋体" w:eastAsia="仿宋_GB2312" w:hAnsi="宋体" w:cs="仿宋_GB2312" w:hint="eastAsia"/>
          <w:sz w:val="32"/>
          <w:szCs w:val="32"/>
        </w:rPr>
        <w:t>个工作日。</w:t>
      </w:r>
    </w:p>
    <w:p w14:paraId="5318BF67"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仿宋_GB2312" w:hAnsi="宋体" w:cs="仿宋_GB2312" w:hint="eastAsia"/>
          <w:sz w:val="32"/>
          <w:szCs w:val="32"/>
        </w:rPr>
        <w:t>3</w:t>
      </w:r>
      <w:r w:rsidRPr="001D5828">
        <w:rPr>
          <w:rFonts w:ascii="宋体" w:eastAsia="仿宋_GB2312" w:hAnsi="宋体" w:cs="仿宋_GB2312" w:hint="eastAsia"/>
          <w:sz w:val="32"/>
          <w:szCs w:val="32"/>
        </w:rPr>
        <w:t>．公示期间，对有关异议进行调查处理，经审核并查实有问题的推荐对象，取消该名额，不再递补。经审核确定的县级优秀学生、优秀学生干部和优秀班集体名单发文公布。</w:t>
      </w:r>
    </w:p>
    <w:p w14:paraId="7773C6EE" w14:textId="77777777" w:rsidR="001D5828" w:rsidRPr="001D5828" w:rsidRDefault="001D5828" w:rsidP="001D5828">
      <w:pPr>
        <w:overflowPunct w:val="0"/>
        <w:topLinePunct/>
        <w:spacing w:line="560" w:lineRule="exact"/>
        <w:ind w:firstLineChars="200" w:firstLine="640"/>
        <w:outlineLvl w:val="1"/>
        <w:rPr>
          <w:rFonts w:ascii="宋体" w:eastAsia="黑体" w:hAnsi="宋体" w:cs="黑体"/>
          <w:bCs/>
          <w:sz w:val="32"/>
          <w:szCs w:val="32"/>
        </w:rPr>
      </w:pPr>
    </w:p>
    <w:p w14:paraId="2FA3839C" w14:textId="77777777" w:rsidR="001D5828" w:rsidRPr="001D5828" w:rsidRDefault="001D5828" w:rsidP="001D5828">
      <w:pPr>
        <w:overflowPunct w:val="0"/>
        <w:topLinePunct/>
        <w:spacing w:line="560" w:lineRule="exact"/>
        <w:jc w:val="center"/>
        <w:outlineLvl w:val="1"/>
        <w:rPr>
          <w:rFonts w:ascii="宋体" w:eastAsia="黑体" w:hAnsi="宋体" w:cs="黑体"/>
          <w:bCs/>
          <w:sz w:val="32"/>
          <w:szCs w:val="32"/>
        </w:rPr>
      </w:pPr>
      <w:r w:rsidRPr="001D5828">
        <w:rPr>
          <w:rFonts w:ascii="宋体" w:eastAsia="黑体" w:hAnsi="宋体" w:cs="黑体" w:hint="eastAsia"/>
          <w:bCs/>
          <w:sz w:val="32"/>
          <w:szCs w:val="32"/>
        </w:rPr>
        <w:t>第四章</w:t>
      </w:r>
      <w:r w:rsidRPr="001D5828">
        <w:rPr>
          <w:rFonts w:ascii="宋体" w:eastAsia="黑体" w:hAnsi="宋体" w:cs="黑体" w:hint="eastAsia"/>
          <w:bCs/>
          <w:sz w:val="32"/>
          <w:szCs w:val="32"/>
        </w:rPr>
        <w:t xml:space="preserve">  </w:t>
      </w:r>
      <w:r w:rsidRPr="001D5828">
        <w:rPr>
          <w:rFonts w:ascii="宋体" w:eastAsia="黑体" w:hAnsi="宋体" w:cs="黑体" w:hint="eastAsia"/>
          <w:bCs/>
          <w:sz w:val="32"/>
          <w:szCs w:val="32"/>
        </w:rPr>
        <w:t>工作纪律</w:t>
      </w:r>
    </w:p>
    <w:p w14:paraId="2EFCC7EC"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第十二条</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评选过程遵循公开、公正、公平的原则，严禁参与此项工作的人员接受学生、家长及其他相关人员任何形式的请托，严禁在评选过程中接受任何宴请或礼品礼金。</w:t>
      </w:r>
    </w:p>
    <w:p w14:paraId="328E70D1" w14:textId="77777777" w:rsidR="001D5828" w:rsidRPr="001D5828" w:rsidRDefault="001D5828" w:rsidP="001D5828">
      <w:pPr>
        <w:overflowPunct w:val="0"/>
        <w:topLinePunct/>
        <w:spacing w:line="560" w:lineRule="exact"/>
        <w:ind w:firstLineChars="200" w:firstLine="640"/>
        <w:rPr>
          <w:rFonts w:ascii="宋体" w:eastAsia="仿宋_GB2312" w:hAnsi="宋体" w:cs="仿宋_GB2312"/>
          <w:sz w:val="32"/>
          <w:szCs w:val="32"/>
        </w:rPr>
      </w:pPr>
      <w:r w:rsidRPr="001D5828">
        <w:rPr>
          <w:rFonts w:ascii="宋体" w:eastAsia="楷体_GB2312" w:hAnsi="宋体" w:cs="楷体_GB2312" w:hint="eastAsia"/>
          <w:b/>
          <w:bCs/>
          <w:sz w:val="32"/>
          <w:szCs w:val="32"/>
        </w:rPr>
        <w:t>第十三条</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对</w:t>
      </w:r>
      <w:r w:rsidRPr="001D5828">
        <w:rPr>
          <w:rFonts w:ascii="宋体" w:eastAsia="仿宋_GB2312" w:hAnsi="宋体" w:cs="仿宋_GB2312" w:hint="eastAsia"/>
          <w:sz w:val="32"/>
          <w:szCs w:val="32"/>
        </w:rPr>
        <w:t>3</w:t>
      </w:r>
      <w:r w:rsidRPr="001D5828">
        <w:rPr>
          <w:rFonts w:ascii="宋体" w:eastAsia="仿宋_GB2312" w:hAnsi="宋体" w:cs="仿宋_GB2312" w:hint="eastAsia"/>
          <w:sz w:val="32"/>
          <w:szCs w:val="32"/>
        </w:rPr>
        <w:t>年内因违规办学等行为受到县级及以上通报批评或其他行政处理的学校，减少或取消推荐名额。</w:t>
      </w:r>
    </w:p>
    <w:p w14:paraId="1D8AD1BA" w14:textId="77777777" w:rsidR="001D5828" w:rsidRPr="001D5828" w:rsidRDefault="001D5828" w:rsidP="001D5828">
      <w:pPr>
        <w:overflowPunct w:val="0"/>
        <w:topLinePunct/>
        <w:spacing w:line="560" w:lineRule="exact"/>
        <w:ind w:firstLineChars="200" w:firstLine="640"/>
        <w:rPr>
          <w:rFonts w:ascii="宋体" w:eastAsia="方正小标宋简体" w:hAnsi="宋体" w:cs="方正小标宋简体"/>
          <w:sz w:val="52"/>
          <w:szCs w:val="52"/>
        </w:rPr>
      </w:pPr>
      <w:r w:rsidRPr="001D5828">
        <w:rPr>
          <w:rFonts w:ascii="宋体" w:eastAsia="楷体_GB2312" w:hAnsi="宋体" w:cs="楷体_GB2312" w:hint="eastAsia"/>
          <w:b/>
          <w:bCs/>
          <w:sz w:val="32"/>
          <w:szCs w:val="32"/>
        </w:rPr>
        <w:t>第十四条</w:t>
      </w:r>
      <w:r w:rsidRPr="001D5828">
        <w:rPr>
          <w:rFonts w:ascii="宋体" w:eastAsia="仿宋_GB2312" w:hAnsi="宋体" w:cs="仿宋_GB2312" w:hint="eastAsia"/>
          <w:sz w:val="32"/>
          <w:szCs w:val="32"/>
        </w:rPr>
        <w:t xml:space="preserve">  </w:t>
      </w:r>
      <w:r w:rsidRPr="001D5828">
        <w:rPr>
          <w:rFonts w:ascii="宋体" w:eastAsia="仿宋_GB2312" w:hAnsi="宋体" w:cs="仿宋_GB2312" w:hint="eastAsia"/>
          <w:sz w:val="32"/>
          <w:szCs w:val="32"/>
        </w:rPr>
        <w:t>对未按规定条件和规定程序组织推荐的学校，进行通报批评，下一年度减少名额分配数量或取消评选申报资格。</w:t>
      </w:r>
    </w:p>
    <w:p w14:paraId="719C9134" w14:textId="77777777" w:rsidR="001D5828" w:rsidRPr="001D5828" w:rsidRDefault="001D5828" w:rsidP="001D5828">
      <w:pPr>
        <w:overflowPunct w:val="0"/>
        <w:topLinePunct/>
        <w:spacing w:line="570" w:lineRule="exact"/>
        <w:ind w:firstLineChars="200" w:firstLine="1040"/>
        <w:jc w:val="center"/>
        <w:rPr>
          <w:rFonts w:ascii="宋体" w:eastAsia="方正小标宋简体" w:hAnsi="宋体" w:cs="方正小标宋简体"/>
          <w:sz w:val="52"/>
          <w:szCs w:val="52"/>
        </w:rPr>
      </w:pPr>
    </w:p>
    <w:p w14:paraId="1E7B606B" w14:textId="77777777" w:rsidR="001D5828" w:rsidRPr="001D5828" w:rsidRDefault="001D5828" w:rsidP="001D5828">
      <w:pPr>
        <w:overflowPunct w:val="0"/>
        <w:topLinePunct/>
        <w:adjustRightInd w:val="0"/>
        <w:jc w:val="center"/>
        <w:rPr>
          <w:rFonts w:ascii="宋体" w:eastAsia="方正小标宋简体" w:hAnsi="宋体" w:cs="方正小标宋简体"/>
          <w:kern w:val="0"/>
          <w:sz w:val="52"/>
          <w:szCs w:val="52"/>
        </w:rPr>
      </w:pPr>
      <w:r w:rsidRPr="001D5828">
        <w:rPr>
          <w:rFonts w:ascii="宋体" w:eastAsia="方正小标宋简体" w:hAnsi="宋体" w:cs="方正小标宋简体" w:hint="eastAsia"/>
          <w:kern w:val="0"/>
          <w:sz w:val="52"/>
          <w:szCs w:val="52"/>
        </w:rPr>
        <w:br w:type="page"/>
      </w:r>
    </w:p>
    <w:p w14:paraId="7E2EAB54" w14:textId="77777777" w:rsidR="001D5828" w:rsidRPr="001D5828" w:rsidRDefault="001D5828" w:rsidP="001D5828">
      <w:pPr>
        <w:overflowPunct w:val="0"/>
        <w:topLinePunct/>
        <w:adjustRightInd w:val="0"/>
        <w:jc w:val="center"/>
        <w:rPr>
          <w:rFonts w:ascii="方正小标宋简体" w:eastAsia="方正小标宋简体" w:hAnsi="宋体" w:cs="方正小标宋简体"/>
          <w:kern w:val="0"/>
          <w:sz w:val="40"/>
          <w:szCs w:val="40"/>
        </w:rPr>
      </w:pPr>
      <w:r w:rsidRPr="001D5828">
        <w:rPr>
          <w:rFonts w:ascii="黑体" w:eastAsia="黑体" w:hAnsi="黑体" w:cs="方正小标宋简体" w:hint="eastAsia"/>
          <w:kern w:val="0"/>
          <w:sz w:val="32"/>
          <w:szCs w:val="32"/>
        </w:rPr>
        <w:lastRenderedPageBreak/>
        <w:t>学生评先树优流程图</w:t>
      </w:r>
    </w:p>
    <w:p w14:paraId="5F6FBA23" w14:textId="77777777" w:rsidR="001D5828" w:rsidRPr="001D5828" w:rsidRDefault="001D5828" w:rsidP="001D5828">
      <w:pPr>
        <w:overflowPunct w:val="0"/>
        <w:topLinePunct/>
        <w:spacing w:line="560" w:lineRule="exact"/>
        <w:jc w:val="center"/>
        <w:outlineLvl w:val="0"/>
        <w:rPr>
          <w:rFonts w:ascii="宋体" w:eastAsia="黑体" w:hAnsi="宋体" w:cs="黑体"/>
          <w:bCs/>
          <w:kern w:val="44"/>
          <w:sz w:val="32"/>
          <w:szCs w:val="32"/>
        </w:rPr>
      </w:pPr>
    </w:p>
    <w:p w14:paraId="633E92C4" w14:textId="77777777" w:rsidR="00507828" w:rsidRPr="00507828" w:rsidRDefault="001D5828" w:rsidP="00B4166B">
      <w:pPr>
        <w:pStyle w:val="1"/>
        <w:keepNext w:val="0"/>
        <w:keepLines w:val="0"/>
        <w:overflowPunct w:val="0"/>
        <w:topLinePunct/>
        <w:spacing w:line="240" w:lineRule="auto"/>
        <w:ind w:left="2209" w:hangingChars="500" w:hanging="2209"/>
        <w:rPr>
          <w:rFonts w:ascii="方正小标宋简体" w:eastAsia="方正小标宋简体" w:hAnsi="宋体" w:cs="宋体"/>
          <w:bCs w:val="0"/>
          <w:sz w:val="36"/>
          <w:szCs w:val="36"/>
        </w:rPr>
      </w:pPr>
      <w:r w:rsidRPr="001D5828">
        <w:rPr>
          <w:rFonts w:ascii="宋体" w:eastAsia="宋体" w:hAnsi="宋体" w:cs="Times New Roman"/>
          <w:noProof/>
        </w:rPr>
        <w:drawing>
          <wp:inline distT="0" distB="0" distL="0" distR="0" wp14:anchorId="15C6F951" wp14:editId="3DF43846">
            <wp:extent cx="5274310" cy="4277360"/>
            <wp:effectExtent l="0" t="0" r="2540" b="8890"/>
            <wp:docPr id="19926365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277360"/>
                    </a:xfrm>
                    <a:prstGeom prst="rect">
                      <a:avLst/>
                    </a:prstGeom>
                    <a:noFill/>
                    <a:ln>
                      <a:noFill/>
                    </a:ln>
                  </pic:spPr>
                </pic:pic>
              </a:graphicData>
            </a:graphic>
          </wp:inline>
        </w:drawing>
      </w:r>
      <w:r w:rsidRPr="001D5828">
        <w:rPr>
          <w:rFonts w:ascii="宋体" w:eastAsia="宋体" w:hAnsi="宋体" w:cs="方正小标宋简体" w:hint="eastAsia"/>
          <w:sz w:val="36"/>
          <w:szCs w:val="36"/>
        </w:rPr>
        <w:br w:type="page"/>
      </w:r>
      <w:r w:rsidR="00507828" w:rsidRPr="00507828">
        <w:rPr>
          <w:rFonts w:ascii="方正小标宋简体" w:eastAsia="方正小标宋简体" w:hAnsi="宋体" w:cs="宋体" w:hint="eastAsia"/>
          <w:b w:val="0"/>
          <w:sz w:val="36"/>
          <w:szCs w:val="36"/>
        </w:rPr>
        <w:lastRenderedPageBreak/>
        <w:t>学生违纪处分制度</w:t>
      </w:r>
    </w:p>
    <w:p w14:paraId="729151A7" w14:textId="77777777" w:rsidR="00507828" w:rsidRPr="00507828" w:rsidRDefault="00507828" w:rsidP="00507828">
      <w:pPr>
        <w:overflowPunct w:val="0"/>
        <w:topLinePunct/>
        <w:spacing w:line="560" w:lineRule="exact"/>
        <w:jc w:val="center"/>
        <w:outlineLvl w:val="0"/>
        <w:rPr>
          <w:rFonts w:ascii="宋体" w:eastAsia="微软雅黑" w:hAnsi="宋体" w:cs="Times New Roman"/>
          <w:b/>
          <w:bCs/>
          <w:sz w:val="32"/>
          <w:szCs w:val="32"/>
        </w:rPr>
      </w:pPr>
      <w:r w:rsidRPr="00507828">
        <w:rPr>
          <w:rFonts w:ascii="宋体" w:eastAsia="黑体" w:hAnsi="宋体" w:cs="宋体" w:hint="eastAsia"/>
          <w:bCs/>
          <w:sz w:val="32"/>
          <w:szCs w:val="32"/>
        </w:rPr>
        <w:t>第一章</w:t>
      </w:r>
      <w:r w:rsidRPr="00507828">
        <w:rPr>
          <w:rFonts w:ascii="宋体" w:eastAsia="黑体" w:hAnsi="宋体" w:cs="Times New Roman"/>
          <w:bCs/>
          <w:sz w:val="32"/>
          <w:szCs w:val="32"/>
        </w:rPr>
        <w:t xml:space="preserve"> </w:t>
      </w:r>
      <w:r w:rsidRPr="00507828">
        <w:rPr>
          <w:rFonts w:ascii="宋体" w:eastAsia="黑体" w:hAnsi="宋体" w:cs="Times New Roman" w:hint="eastAsia"/>
          <w:bCs/>
          <w:sz w:val="32"/>
          <w:szCs w:val="32"/>
        </w:rPr>
        <w:t xml:space="preserve"> </w:t>
      </w:r>
      <w:r w:rsidRPr="00507828">
        <w:rPr>
          <w:rFonts w:ascii="宋体" w:eastAsia="黑体" w:hAnsi="宋体" w:cs="宋体" w:hint="eastAsia"/>
          <w:bCs/>
          <w:sz w:val="32"/>
          <w:szCs w:val="32"/>
        </w:rPr>
        <w:t>总则</w:t>
      </w:r>
    </w:p>
    <w:p w14:paraId="4BF65573"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第一条</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为了进一步规范全县普通中小学学籍管理工作，实现学籍管理的信息化、科学化、制度化，维护正常的教育教学秩序，保障普通中小学学生的合法权益，根据教育法、义务教育法、未成年人保护法、山东省义务教育条例等有关法律法规和山东省《中小学生学籍管理办法》，结合我县实际，制定本制度。</w:t>
      </w:r>
    </w:p>
    <w:p w14:paraId="4438F844"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第二条</w:t>
      </w:r>
      <w:r w:rsidRPr="00507828">
        <w:rPr>
          <w:rFonts w:ascii="宋体" w:eastAsia="仿宋_GB2312" w:hAnsi="宋体" w:cs="仿宋_GB2312" w:hint="eastAsia"/>
          <w:sz w:val="32"/>
          <w:szCs w:val="32"/>
        </w:rPr>
        <w:t xml:space="preserve"> </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本制度适用于符合招生入学政策在校就读的学生（以下简称学生）。</w:t>
      </w:r>
    </w:p>
    <w:p w14:paraId="58991A39"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第三条</w:t>
      </w:r>
      <w:r w:rsidRPr="00507828">
        <w:rPr>
          <w:rFonts w:ascii="宋体" w:eastAsia="仿宋_GB2312" w:hAnsi="宋体" w:cs="仿宋_GB2312"/>
          <w:sz w:val="32"/>
          <w:szCs w:val="32"/>
        </w:rPr>
        <w:t xml:space="preserve">  </w:t>
      </w:r>
      <w:proofErr w:type="gramStart"/>
      <w:r w:rsidRPr="00507828">
        <w:rPr>
          <w:rFonts w:ascii="宋体" w:eastAsia="仿宋_GB2312" w:hAnsi="宋体" w:cs="仿宋_GB2312" w:hint="eastAsia"/>
          <w:sz w:val="32"/>
          <w:szCs w:val="32"/>
        </w:rPr>
        <w:t>县教体局</w:t>
      </w:r>
      <w:proofErr w:type="gramEnd"/>
      <w:r w:rsidRPr="00507828">
        <w:rPr>
          <w:rFonts w:ascii="宋体" w:eastAsia="仿宋_GB2312" w:hAnsi="宋体" w:cs="仿宋_GB2312" w:hint="eastAsia"/>
          <w:sz w:val="32"/>
          <w:szCs w:val="32"/>
        </w:rPr>
        <w:t>负责本县内义务教育学校学籍管理工作，督促学校做好学籍管理工作。</w:t>
      </w:r>
    </w:p>
    <w:p w14:paraId="048FEE87"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仿宋_GB2312" w:hAnsi="宋体" w:cs="仿宋_GB2312" w:hint="eastAsia"/>
          <w:sz w:val="32"/>
          <w:szCs w:val="32"/>
        </w:rPr>
        <w:t>学校负责学生学籍的建立、变更、报备等工作。</w:t>
      </w:r>
    </w:p>
    <w:p w14:paraId="20BE6126" w14:textId="77777777" w:rsidR="00507828" w:rsidRPr="00507828" w:rsidRDefault="00507828" w:rsidP="00507828">
      <w:pPr>
        <w:overflowPunct w:val="0"/>
        <w:topLinePunct/>
        <w:spacing w:line="560" w:lineRule="exact"/>
        <w:jc w:val="center"/>
        <w:rPr>
          <w:rFonts w:ascii="宋体" w:eastAsia="黑体" w:hAnsi="宋体" w:cs="黑体"/>
          <w:sz w:val="32"/>
          <w:szCs w:val="32"/>
        </w:rPr>
      </w:pPr>
    </w:p>
    <w:p w14:paraId="42A1B9CF" w14:textId="77777777" w:rsidR="00507828" w:rsidRPr="00507828" w:rsidRDefault="00507828" w:rsidP="00507828">
      <w:pPr>
        <w:overflowPunct w:val="0"/>
        <w:topLinePunct/>
        <w:spacing w:line="560" w:lineRule="exact"/>
        <w:jc w:val="center"/>
        <w:rPr>
          <w:rFonts w:ascii="宋体" w:eastAsia="黑体" w:hAnsi="宋体" w:cs="Times New Roman"/>
          <w:sz w:val="32"/>
          <w:szCs w:val="32"/>
        </w:rPr>
      </w:pPr>
      <w:r w:rsidRPr="00507828">
        <w:rPr>
          <w:rFonts w:ascii="宋体" w:eastAsia="黑体" w:hAnsi="宋体" w:cs="黑体" w:hint="eastAsia"/>
          <w:sz w:val="32"/>
          <w:szCs w:val="32"/>
        </w:rPr>
        <w:t>第二章</w:t>
      </w:r>
      <w:r w:rsidRPr="00507828">
        <w:rPr>
          <w:rFonts w:ascii="宋体" w:eastAsia="黑体" w:hAnsi="宋体" w:cs="黑体" w:hint="eastAsia"/>
          <w:sz w:val="32"/>
          <w:szCs w:val="32"/>
        </w:rPr>
        <w:t xml:space="preserve">  </w:t>
      </w:r>
      <w:proofErr w:type="gramStart"/>
      <w:r w:rsidRPr="00507828">
        <w:rPr>
          <w:rFonts w:ascii="宋体" w:eastAsia="黑体" w:hAnsi="宋体" w:cs="黑体" w:hint="eastAsia"/>
          <w:sz w:val="32"/>
          <w:szCs w:val="32"/>
        </w:rPr>
        <w:t>新生建籍</w:t>
      </w:r>
      <w:proofErr w:type="gramEnd"/>
    </w:p>
    <w:p w14:paraId="51620D38"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rPr>
      </w:pPr>
      <w:r w:rsidRPr="00507828">
        <w:rPr>
          <w:rFonts w:ascii="宋体" w:eastAsia="楷体_GB2312" w:hAnsi="宋体" w:cs="楷体_GB2312" w:hint="eastAsia"/>
          <w:b/>
          <w:bCs/>
          <w:sz w:val="32"/>
          <w:szCs w:val="32"/>
        </w:rPr>
        <w:t>第四条</w:t>
      </w:r>
      <w:r w:rsidRPr="00507828">
        <w:rPr>
          <w:rFonts w:ascii="宋体" w:eastAsia="仿宋_GB2312" w:hAnsi="宋体" w:cs="仿宋_GB2312" w:hint="eastAsia"/>
          <w:b/>
          <w:bCs/>
          <w:sz w:val="32"/>
          <w:szCs w:val="32"/>
        </w:rPr>
        <w:t xml:space="preserve"> </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新入学学生应按时到学校报到，办理入学手续。学生因特殊情况不能如期报到的，学生或其父母、其他法定监护人须提前向</w:t>
      </w:r>
      <w:proofErr w:type="gramStart"/>
      <w:r w:rsidRPr="00507828">
        <w:rPr>
          <w:rFonts w:ascii="宋体" w:eastAsia="仿宋_GB2312" w:hAnsi="宋体" w:cs="仿宋_GB2312" w:hint="eastAsia"/>
          <w:sz w:val="32"/>
          <w:szCs w:val="32"/>
        </w:rPr>
        <w:t>县教体局</w:t>
      </w:r>
      <w:proofErr w:type="gramEnd"/>
      <w:r w:rsidRPr="00507828">
        <w:rPr>
          <w:rFonts w:ascii="宋体" w:eastAsia="仿宋_GB2312" w:hAnsi="宋体" w:cs="仿宋_GB2312" w:hint="eastAsia"/>
          <w:sz w:val="32"/>
          <w:szCs w:val="32"/>
        </w:rPr>
        <w:t>提出延缓入学书面申请，经同意后，办理延缓入学手续。</w:t>
      </w:r>
    </w:p>
    <w:p w14:paraId="39A20113"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第五条</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小学一年级和初中一年级学生办理入学手续后，学校将新生花名册由学校主要负责人签字加盖学校公章后报县</w:t>
      </w:r>
      <w:proofErr w:type="gramStart"/>
      <w:r w:rsidRPr="00507828">
        <w:rPr>
          <w:rFonts w:ascii="宋体" w:eastAsia="仿宋_GB2312" w:hAnsi="宋体" w:cs="仿宋_GB2312" w:hint="eastAsia"/>
          <w:sz w:val="32"/>
          <w:szCs w:val="32"/>
        </w:rPr>
        <w:t>教体局基教</w:t>
      </w:r>
      <w:proofErr w:type="gramEnd"/>
      <w:r w:rsidRPr="00507828">
        <w:rPr>
          <w:rFonts w:ascii="宋体" w:eastAsia="仿宋_GB2312" w:hAnsi="宋体" w:cs="仿宋_GB2312" w:hint="eastAsia"/>
          <w:sz w:val="32"/>
          <w:szCs w:val="32"/>
        </w:rPr>
        <w:t>科并通过政务网站公开新生名单和招生计划。小学一年级根据花名册为新生采集学籍信息建立学籍档案；初中一年级学生学籍接续上一学段学籍信息，学校收</w:t>
      </w:r>
      <w:r w:rsidRPr="00507828">
        <w:rPr>
          <w:rFonts w:ascii="宋体" w:eastAsia="仿宋_GB2312" w:hAnsi="宋体" w:cs="仿宋_GB2312" w:hint="eastAsia"/>
          <w:sz w:val="32"/>
          <w:szCs w:val="32"/>
        </w:rPr>
        <w:lastRenderedPageBreak/>
        <w:t>集、完善、审核学生已有学籍信息建立学籍档案。在开学</w:t>
      </w:r>
      <w:r w:rsidRPr="00507828">
        <w:rPr>
          <w:rFonts w:ascii="宋体" w:eastAsia="仿宋_GB2312" w:hAnsi="宋体" w:cs="仿宋_GB2312"/>
          <w:sz w:val="32"/>
          <w:szCs w:val="32"/>
        </w:rPr>
        <w:t>2</w:t>
      </w:r>
      <w:r w:rsidRPr="00507828">
        <w:rPr>
          <w:rFonts w:ascii="宋体" w:eastAsia="仿宋_GB2312" w:hAnsi="宋体" w:cs="仿宋_GB2312" w:hint="eastAsia"/>
          <w:sz w:val="32"/>
          <w:szCs w:val="32"/>
        </w:rPr>
        <w:t>个月内各学校将</w:t>
      </w:r>
      <w:proofErr w:type="gramStart"/>
      <w:r w:rsidRPr="00507828">
        <w:rPr>
          <w:rFonts w:ascii="宋体" w:eastAsia="仿宋_GB2312" w:hAnsi="宋体" w:cs="仿宋_GB2312" w:hint="eastAsia"/>
          <w:sz w:val="32"/>
          <w:szCs w:val="32"/>
        </w:rPr>
        <w:t>新生建籍</w:t>
      </w:r>
      <w:proofErr w:type="gramEnd"/>
      <w:r w:rsidRPr="00507828">
        <w:rPr>
          <w:rFonts w:ascii="宋体" w:eastAsia="仿宋_GB2312" w:hAnsi="宋体" w:cs="仿宋_GB2312" w:hint="eastAsia"/>
          <w:sz w:val="32"/>
          <w:szCs w:val="32"/>
        </w:rPr>
        <w:t>名单通过山东省学籍管理平台进行提交，由县</w:t>
      </w:r>
      <w:proofErr w:type="gramStart"/>
      <w:r w:rsidRPr="00507828">
        <w:rPr>
          <w:rFonts w:ascii="宋体" w:eastAsia="仿宋_GB2312" w:hAnsi="宋体" w:cs="仿宋_GB2312" w:hint="eastAsia"/>
          <w:sz w:val="32"/>
          <w:szCs w:val="32"/>
        </w:rPr>
        <w:t>教体局基教</w:t>
      </w:r>
      <w:proofErr w:type="gramEnd"/>
      <w:r w:rsidRPr="00507828">
        <w:rPr>
          <w:rFonts w:ascii="宋体" w:eastAsia="仿宋_GB2312" w:hAnsi="宋体" w:cs="仿宋_GB2312" w:hint="eastAsia"/>
          <w:sz w:val="32"/>
          <w:szCs w:val="32"/>
        </w:rPr>
        <w:t>科进行平台确认。</w:t>
      </w:r>
    </w:p>
    <w:p w14:paraId="171006AE"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rPr>
      </w:pPr>
      <w:r w:rsidRPr="00507828">
        <w:rPr>
          <w:rFonts w:ascii="宋体" w:eastAsia="仿宋_GB2312" w:hAnsi="宋体" w:cs="仿宋_GB2312" w:hint="eastAsia"/>
          <w:sz w:val="32"/>
          <w:szCs w:val="32"/>
        </w:rPr>
        <w:t>将可接受送教上门服务的重度残疾儿童少年纳入学籍管理，学籍由承担送教上门的学校负责建立。</w:t>
      </w:r>
    </w:p>
    <w:p w14:paraId="5CDCED58"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第六条</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学校不得为违反招生政策、擅自扩大招生范围、超计划招收的学生和未报到的学生建立学籍，</w:t>
      </w:r>
      <w:proofErr w:type="gramStart"/>
      <w:r w:rsidRPr="00507828">
        <w:rPr>
          <w:rFonts w:ascii="宋体" w:eastAsia="仿宋_GB2312" w:hAnsi="宋体" w:cs="仿宋_GB2312" w:hint="eastAsia"/>
          <w:sz w:val="32"/>
          <w:szCs w:val="32"/>
        </w:rPr>
        <w:t>县教体局</w:t>
      </w:r>
      <w:proofErr w:type="gramEnd"/>
      <w:r w:rsidRPr="00507828">
        <w:rPr>
          <w:rFonts w:ascii="宋体" w:eastAsia="仿宋_GB2312" w:hAnsi="宋体" w:cs="仿宋_GB2312" w:hint="eastAsia"/>
          <w:sz w:val="32"/>
          <w:szCs w:val="32"/>
        </w:rPr>
        <w:t>对上述情况的学生不予确认学籍。</w:t>
      </w:r>
    </w:p>
    <w:p w14:paraId="228A2249" w14:textId="77777777" w:rsidR="00507828" w:rsidRPr="00507828" w:rsidRDefault="00507828" w:rsidP="00507828">
      <w:pPr>
        <w:overflowPunct w:val="0"/>
        <w:topLinePunct/>
        <w:spacing w:line="560" w:lineRule="exact"/>
        <w:ind w:firstLineChars="200" w:firstLine="640"/>
        <w:rPr>
          <w:rFonts w:ascii="宋体" w:eastAsia="仿宋" w:hAnsi="宋体" w:cs="仿宋"/>
          <w:sz w:val="32"/>
          <w:szCs w:val="32"/>
        </w:rPr>
      </w:pPr>
      <w:r w:rsidRPr="00507828">
        <w:rPr>
          <w:rFonts w:ascii="宋体" w:eastAsia="楷体_GB2312" w:hAnsi="宋体" w:cs="楷体_GB2312" w:hint="eastAsia"/>
          <w:b/>
          <w:bCs/>
          <w:sz w:val="32"/>
          <w:szCs w:val="32"/>
        </w:rPr>
        <w:t>第七条</w:t>
      </w:r>
      <w:r w:rsidRPr="00507828">
        <w:rPr>
          <w:rFonts w:ascii="宋体" w:eastAsia="仿宋_GB2312" w:hAnsi="宋体" w:cs="仿宋_GB2312" w:hint="eastAsia"/>
          <w:b/>
          <w:bCs/>
          <w:sz w:val="32"/>
          <w:szCs w:val="32"/>
        </w:rPr>
        <w:t xml:space="preserve"> </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学校要依据《山东省中小学生学籍管理办法》《中小学学生学籍信息化管理基本信息规范》《桓台县教育和体育局关于进一步规范中小学学籍管理的通知》等要求，为学生建立学籍电子档案和纸质档案。电子档案管理使用全省统一的学籍管理系统，纸质档案由学校管理</w:t>
      </w:r>
      <w:r w:rsidRPr="00507828">
        <w:rPr>
          <w:rFonts w:ascii="宋体" w:eastAsia="仿宋" w:hAnsi="宋体" w:cs="仿宋" w:hint="eastAsia"/>
          <w:sz w:val="32"/>
          <w:szCs w:val="32"/>
        </w:rPr>
        <w:t>。</w:t>
      </w:r>
    </w:p>
    <w:p w14:paraId="285211C7"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第八条</w:t>
      </w:r>
      <w:r w:rsidRPr="00507828">
        <w:rPr>
          <w:rFonts w:ascii="宋体" w:eastAsia="仿宋_GB2312" w:hAnsi="宋体" w:cs="仿宋_GB2312" w:hint="eastAsia"/>
          <w:b/>
          <w:bCs/>
          <w:sz w:val="32"/>
          <w:szCs w:val="32"/>
        </w:rPr>
        <w:t xml:space="preserve"> </w:t>
      </w:r>
      <w:r w:rsidRPr="00507828">
        <w:rPr>
          <w:rFonts w:ascii="宋体" w:eastAsia="宋体" w:hAnsi="宋体" w:cs="宋体"/>
          <w:sz w:val="32"/>
          <w:szCs w:val="32"/>
        </w:rPr>
        <w:t xml:space="preserve"> </w:t>
      </w:r>
      <w:r w:rsidRPr="00507828">
        <w:rPr>
          <w:rFonts w:ascii="宋体" w:eastAsia="仿宋_GB2312" w:hAnsi="宋体" w:cs="仿宋_GB2312" w:hint="eastAsia"/>
          <w:sz w:val="32"/>
          <w:szCs w:val="32"/>
        </w:rPr>
        <w:t>学生学籍档案内容包括：</w:t>
      </w:r>
    </w:p>
    <w:p w14:paraId="6F80CF2A"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rPr>
      </w:pPr>
      <w:r w:rsidRPr="00507828">
        <w:rPr>
          <w:rFonts w:ascii="宋体" w:eastAsia="仿宋_GB2312" w:hAnsi="宋体" w:cs="仿宋_GB2312" w:hint="eastAsia"/>
          <w:sz w:val="32"/>
          <w:szCs w:val="32"/>
        </w:rPr>
        <w:t>（一）山东省学籍管理系统规定的学籍基础信息；</w:t>
      </w:r>
    </w:p>
    <w:p w14:paraId="3B987039"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rPr>
      </w:pPr>
      <w:r w:rsidRPr="00507828">
        <w:rPr>
          <w:rFonts w:ascii="宋体" w:eastAsia="仿宋_GB2312" w:hAnsi="宋体" w:cs="仿宋_GB2312" w:hint="eastAsia"/>
          <w:sz w:val="32"/>
          <w:szCs w:val="32"/>
        </w:rPr>
        <w:t>（二）学籍信息变动情况及有关证明材料（户籍证明、转学申请、休学申请等）；</w:t>
      </w:r>
    </w:p>
    <w:p w14:paraId="62161F2F"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rPr>
      </w:pPr>
      <w:r w:rsidRPr="00507828">
        <w:rPr>
          <w:rFonts w:ascii="宋体" w:eastAsia="仿宋_GB2312" w:hAnsi="宋体" w:cs="仿宋_GB2312" w:hint="eastAsia"/>
          <w:sz w:val="32"/>
          <w:szCs w:val="32"/>
        </w:rPr>
        <w:t>（三）综合素质发展报告；</w:t>
      </w:r>
    </w:p>
    <w:p w14:paraId="05B73E2C"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rPr>
      </w:pPr>
      <w:r w:rsidRPr="00507828">
        <w:rPr>
          <w:rFonts w:ascii="宋体" w:eastAsia="仿宋_GB2312" w:hAnsi="宋体" w:cs="仿宋_GB2312" w:hint="eastAsia"/>
          <w:sz w:val="32"/>
          <w:szCs w:val="32"/>
        </w:rPr>
        <w:t>（四）体质健康测试及健康体检信息、预防接种信息等；</w:t>
      </w:r>
    </w:p>
    <w:p w14:paraId="61D8C745"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rPr>
      </w:pPr>
      <w:r w:rsidRPr="00507828">
        <w:rPr>
          <w:rFonts w:ascii="宋体" w:eastAsia="仿宋_GB2312" w:hAnsi="宋体" w:cs="仿宋_GB2312" w:hint="eastAsia"/>
          <w:sz w:val="32"/>
          <w:szCs w:val="32"/>
        </w:rPr>
        <w:t>（五）在校期间的获奖信息；</w:t>
      </w:r>
    </w:p>
    <w:p w14:paraId="54617F20"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rPr>
      </w:pPr>
      <w:r w:rsidRPr="00507828">
        <w:rPr>
          <w:rFonts w:ascii="宋体" w:eastAsia="仿宋_GB2312" w:hAnsi="宋体" w:cs="仿宋_GB2312" w:hint="eastAsia"/>
          <w:sz w:val="32"/>
          <w:szCs w:val="32"/>
        </w:rPr>
        <w:t>（六）享受资助信息；</w:t>
      </w:r>
    </w:p>
    <w:p w14:paraId="3B56DF65" w14:textId="77777777" w:rsidR="00507828" w:rsidRPr="00507828" w:rsidRDefault="00507828" w:rsidP="00507828">
      <w:pPr>
        <w:overflowPunct w:val="0"/>
        <w:topLinePunct/>
        <w:spacing w:line="540" w:lineRule="exact"/>
        <w:ind w:firstLineChars="200" w:firstLine="640"/>
        <w:rPr>
          <w:rFonts w:ascii="宋体" w:eastAsia="仿宋_GB2312" w:hAnsi="宋体" w:cs="仿宋_GB2312"/>
          <w:sz w:val="32"/>
          <w:szCs w:val="32"/>
        </w:rPr>
      </w:pPr>
      <w:r w:rsidRPr="00507828">
        <w:rPr>
          <w:rFonts w:ascii="宋体" w:eastAsia="仿宋_GB2312" w:hAnsi="宋体" w:cs="仿宋_GB2312" w:hint="eastAsia"/>
          <w:sz w:val="32"/>
          <w:szCs w:val="32"/>
        </w:rPr>
        <w:t>（七）学校要以年级为单位建立学生花名册，根据每学期的学籍异动情况及时对花名册进行更新和补充，</w:t>
      </w:r>
      <w:proofErr w:type="gramStart"/>
      <w:r w:rsidRPr="00507828">
        <w:rPr>
          <w:rFonts w:ascii="宋体" w:eastAsia="仿宋_GB2312" w:hAnsi="宋体" w:cs="仿宋_GB2312" w:hint="eastAsia"/>
          <w:sz w:val="32"/>
          <w:szCs w:val="32"/>
        </w:rPr>
        <w:t>随学生</w:t>
      </w:r>
      <w:proofErr w:type="gramEnd"/>
      <w:r w:rsidRPr="00507828">
        <w:rPr>
          <w:rFonts w:ascii="宋体" w:eastAsia="仿宋_GB2312" w:hAnsi="宋体" w:cs="仿宋_GB2312" w:hint="eastAsia"/>
          <w:sz w:val="32"/>
          <w:szCs w:val="32"/>
        </w:rPr>
        <w:t>纸质档案一并进行保存。</w:t>
      </w:r>
    </w:p>
    <w:p w14:paraId="0EC4E755" w14:textId="77777777" w:rsidR="00507828" w:rsidRPr="00507828" w:rsidRDefault="00507828" w:rsidP="00507828">
      <w:pPr>
        <w:overflowPunct w:val="0"/>
        <w:topLinePunct/>
        <w:spacing w:line="540" w:lineRule="exact"/>
        <w:ind w:firstLineChars="200" w:firstLine="640"/>
        <w:rPr>
          <w:rFonts w:ascii="宋体" w:eastAsia="仿宋_GB2312" w:hAnsi="宋体" w:cs="仿宋_GB2312"/>
          <w:sz w:val="32"/>
          <w:szCs w:val="32"/>
        </w:rPr>
      </w:pPr>
      <w:r w:rsidRPr="00507828">
        <w:rPr>
          <w:rFonts w:ascii="宋体" w:eastAsia="仿宋_GB2312" w:hAnsi="宋体" w:cs="仿宋_GB2312" w:hint="eastAsia"/>
          <w:sz w:val="32"/>
          <w:szCs w:val="32"/>
        </w:rPr>
        <w:t>学校合并的，学籍档案移交并入的学校管理。</w:t>
      </w:r>
    </w:p>
    <w:p w14:paraId="32EB5FDA" w14:textId="77777777" w:rsidR="00507828" w:rsidRPr="00507828" w:rsidRDefault="00507828" w:rsidP="00507828">
      <w:pPr>
        <w:overflowPunct w:val="0"/>
        <w:topLinePunct/>
        <w:spacing w:line="540" w:lineRule="exact"/>
        <w:jc w:val="center"/>
        <w:rPr>
          <w:rFonts w:ascii="宋体" w:eastAsia="黑体" w:hAnsi="宋体" w:cs="黑体"/>
          <w:sz w:val="32"/>
          <w:szCs w:val="32"/>
        </w:rPr>
      </w:pPr>
    </w:p>
    <w:p w14:paraId="0AC8FBF9" w14:textId="77777777" w:rsidR="00507828" w:rsidRPr="00507828" w:rsidRDefault="00507828" w:rsidP="00507828">
      <w:pPr>
        <w:overflowPunct w:val="0"/>
        <w:topLinePunct/>
        <w:spacing w:line="540" w:lineRule="exact"/>
        <w:jc w:val="center"/>
        <w:rPr>
          <w:rFonts w:ascii="宋体" w:eastAsia="仿宋" w:hAnsi="宋体" w:cs="Times New Roman"/>
          <w:sz w:val="32"/>
          <w:szCs w:val="32"/>
        </w:rPr>
      </w:pPr>
      <w:r w:rsidRPr="00507828">
        <w:rPr>
          <w:rFonts w:ascii="宋体" w:eastAsia="黑体" w:hAnsi="宋体" w:cs="黑体" w:hint="eastAsia"/>
          <w:sz w:val="32"/>
          <w:szCs w:val="32"/>
        </w:rPr>
        <w:t>第三章</w:t>
      </w:r>
      <w:r w:rsidRPr="00507828">
        <w:rPr>
          <w:rFonts w:ascii="宋体" w:eastAsia="黑体" w:hAnsi="宋体" w:cs="黑体" w:hint="eastAsia"/>
          <w:sz w:val="32"/>
          <w:szCs w:val="32"/>
        </w:rPr>
        <w:t xml:space="preserve">  </w:t>
      </w:r>
      <w:r w:rsidRPr="00507828">
        <w:rPr>
          <w:rFonts w:ascii="宋体" w:eastAsia="黑体" w:hAnsi="宋体" w:cs="黑体" w:hint="eastAsia"/>
          <w:sz w:val="32"/>
          <w:szCs w:val="32"/>
        </w:rPr>
        <w:t>转学</w:t>
      </w:r>
    </w:p>
    <w:p w14:paraId="5B7747C3" w14:textId="77777777" w:rsidR="00507828" w:rsidRPr="00507828" w:rsidRDefault="00507828" w:rsidP="00507828">
      <w:pPr>
        <w:overflowPunct w:val="0"/>
        <w:topLinePunct/>
        <w:spacing w:line="540" w:lineRule="exact"/>
        <w:ind w:firstLineChars="200" w:firstLine="640"/>
        <w:rPr>
          <w:rFonts w:ascii="宋体" w:eastAsia="仿宋_GB2312" w:hAnsi="宋体" w:cs="仿宋_GB2312"/>
          <w:sz w:val="32"/>
          <w:szCs w:val="32"/>
        </w:rPr>
      </w:pPr>
      <w:r w:rsidRPr="00507828">
        <w:rPr>
          <w:rFonts w:ascii="宋体" w:eastAsia="楷体_GB2312" w:hAnsi="宋体" w:cs="楷体_GB2312" w:hint="eastAsia"/>
          <w:b/>
          <w:bCs/>
          <w:sz w:val="32"/>
          <w:szCs w:val="32"/>
        </w:rPr>
        <w:t>第九条</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因家庭住址变化、户口迁移、学生父母或其他法定监护人工作调动等因素确需转学的，由学生或其父母、其他法定监护人提出申请，经转入和转出学校同意，并报主管教育行政部门确认，可办理学籍异动。毕业年级学生一般不准转学。</w:t>
      </w:r>
    </w:p>
    <w:p w14:paraId="0A08E88C" w14:textId="77777777" w:rsidR="00507828" w:rsidRPr="00507828" w:rsidRDefault="00507828" w:rsidP="00507828">
      <w:pPr>
        <w:overflowPunct w:val="0"/>
        <w:topLinePunct/>
        <w:spacing w:line="540" w:lineRule="exact"/>
        <w:ind w:firstLineChars="200" w:firstLine="640"/>
        <w:rPr>
          <w:rFonts w:ascii="宋体" w:eastAsia="仿宋_GB2312" w:hAnsi="宋体" w:cs="仿宋_GB2312"/>
          <w:sz w:val="32"/>
          <w:szCs w:val="32"/>
        </w:rPr>
      </w:pPr>
      <w:r w:rsidRPr="00507828">
        <w:rPr>
          <w:rFonts w:ascii="宋体" w:eastAsia="楷体_GB2312" w:hAnsi="宋体" w:cs="楷体_GB2312" w:hint="eastAsia"/>
          <w:b/>
          <w:bCs/>
          <w:sz w:val="32"/>
          <w:szCs w:val="32"/>
        </w:rPr>
        <w:t>第十条</w:t>
      </w:r>
      <w:r w:rsidRPr="00507828">
        <w:rPr>
          <w:rFonts w:ascii="宋体" w:eastAsia="仿宋_GB2312" w:hAnsi="宋体" w:cs="仿宋_GB2312" w:hint="eastAsia"/>
          <w:b/>
          <w:bCs/>
          <w:sz w:val="32"/>
          <w:szCs w:val="32"/>
        </w:rPr>
        <w:t xml:space="preserve"> </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学生转学按照年级对应原则。</w:t>
      </w:r>
    </w:p>
    <w:p w14:paraId="12CDFB22" w14:textId="77777777" w:rsidR="00507828" w:rsidRPr="00507828" w:rsidRDefault="00507828" w:rsidP="00507828">
      <w:pPr>
        <w:overflowPunct w:val="0"/>
        <w:topLinePunct/>
        <w:spacing w:line="540" w:lineRule="exact"/>
        <w:ind w:firstLineChars="200" w:firstLine="640"/>
        <w:rPr>
          <w:rFonts w:ascii="宋体" w:eastAsia="仿宋_GB2312" w:hAnsi="宋体" w:cs="仿宋_GB2312"/>
          <w:sz w:val="32"/>
          <w:szCs w:val="32"/>
        </w:rPr>
      </w:pPr>
      <w:r w:rsidRPr="00507828">
        <w:rPr>
          <w:rFonts w:ascii="宋体" w:eastAsia="仿宋_GB2312" w:hAnsi="宋体" w:cs="仿宋_GB2312" w:hint="eastAsia"/>
          <w:sz w:val="32"/>
          <w:szCs w:val="32"/>
        </w:rPr>
        <w:t>“五四学制”初中一年级学生可转入“六三学制”小学六年级或初中一年级。“六三学制”初中一年级学生可转入“五四学制”初中一年级或二年级。</w:t>
      </w:r>
    </w:p>
    <w:p w14:paraId="03280AA4" w14:textId="77777777" w:rsidR="00507828" w:rsidRPr="00507828" w:rsidRDefault="00507828" w:rsidP="00507828">
      <w:pPr>
        <w:overflowPunct w:val="0"/>
        <w:topLinePunct/>
        <w:spacing w:line="540" w:lineRule="exact"/>
        <w:ind w:firstLineChars="200" w:firstLine="640"/>
        <w:rPr>
          <w:rFonts w:ascii="宋体" w:eastAsia="仿宋_GB2312" w:hAnsi="宋体" w:cs="仿宋_GB2312"/>
          <w:sz w:val="32"/>
          <w:szCs w:val="32"/>
        </w:rPr>
      </w:pPr>
      <w:r w:rsidRPr="00507828">
        <w:rPr>
          <w:rFonts w:ascii="宋体" w:eastAsia="楷体_GB2312" w:hAnsi="宋体" w:cs="楷体_GB2312" w:hint="eastAsia"/>
          <w:b/>
          <w:bCs/>
          <w:sz w:val="32"/>
          <w:szCs w:val="32"/>
        </w:rPr>
        <w:t>第十一条</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除特殊教育学校学生外，学籍实行“籍随人走”，学校不接收未按规定办理入学或转学手续的学生就读。</w:t>
      </w:r>
    </w:p>
    <w:p w14:paraId="322CED67" w14:textId="77777777" w:rsidR="00507828" w:rsidRPr="00507828" w:rsidRDefault="00507828" w:rsidP="00507828">
      <w:pPr>
        <w:overflowPunct w:val="0"/>
        <w:topLinePunct/>
        <w:spacing w:line="540" w:lineRule="exact"/>
        <w:ind w:firstLineChars="200" w:firstLine="640"/>
        <w:rPr>
          <w:rFonts w:ascii="宋体" w:eastAsia="仿宋_GB2312" w:hAnsi="宋体" w:cs="仿宋_GB2312"/>
          <w:sz w:val="32"/>
          <w:szCs w:val="32"/>
        </w:rPr>
      </w:pPr>
      <w:r w:rsidRPr="00507828">
        <w:rPr>
          <w:rFonts w:ascii="宋体" w:eastAsia="楷体_GB2312" w:hAnsi="宋体" w:cs="楷体_GB2312" w:hint="eastAsia"/>
          <w:b/>
          <w:bCs/>
          <w:sz w:val="32"/>
          <w:szCs w:val="32"/>
        </w:rPr>
        <w:t>第十二条</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县属学校学生转学，每年</w:t>
      </w:r>
      <w:r w:rsidRPr="00507828">
        <w:rPr>
          <w:rFonts w:ascii="宋体" w:eastAsia="仿宋_GB2312" w:hAnsi="宋体" w:cs="仿宋_GB2312" w:hint="eastAsia"/>
          <w:sz w:val="32"/>
          <w:szCs w:val="32"/>
        </w:rPr>
        <w:t>8</w:t>
      </w:r>
      <w:r w:rsidRPr="00507828">
        <w:rPr>
          <w:rFonts w:ascii="宋体" w:eastAsia="仿宋_GB2312" w:hAnsi="宋体" w:cs="仿宋_GB2312" w:hint="eastAsia"/>
          <w:sz w:val="32"/>
          <w:szCs w:val="32"/>
        </w:rPr>
        <w:t>月份由</w:t>
      </w:r>
      <w:proofErr w:type="gramStart"/>
      <w:r w:rsidRPr="00507828">
        <w:rPr>
          <w:rFonts w:ascii="宋体" w:eastAsia="仿宋_GB2312" w:hAnsi="宋体" w:cs="仿宋_GB2312" w:hint="eastAsia"/>
          <w:sz w:val="32"/>
          <w:szCs w:val="32"/>
        </w:rPr>
        <w:t>县教体局</w:t>
      </w:r>
      <w:proofErr w:type="gramEnd"/>
      <w:r w:rsidRPr="00507828">
        <w:rPr>
          <w:rFonts w:ascii="宋体" w:eastAsia="仿宋_GB2312" w:hAnsi="宋体" w:cs="仿宋_GB2312" w:hint="eastAsia"/>
          <w:sz w:val="32"/>
          <w:szCs w:val="32"/>
        </w:rPr>
        <w:t>统一组织进行报名，须由学生父母或者其他监护人根据报名通知提交转学申请和有关证明材料，</w:t>
      </w:r>
      <w:proofErr w:type="gramStart"/>
      <w:r w:rsidRPr="00507828">
        <w:rPr>
          <w:rFonts w:ascii="宋体" w:eastAsia="仿宋_GB2312" w:hAnsi="宋体" w:cs="仿宋_GB2312" w:hint="eastAsia"/>
          <w:sz w:val="32"/>
          <w:szCs w:val="32"/>
        </w:rPr>
        <w:t>县教体局</w:t>
      </w:r>
      <w:proofErr w:type="gramEnd"/>
      <w:r w:rsidRPr="00507828">
        <w:rPr>
          <w:rFonts w:ascii="宋体" w:eastAsia="仿宋_GB2312" w:hAnsi="宋体" w:cs="仿宋_GB2312" w:hint="eastAsia"/>
          <w:sz w:val="32"/>
          <w:szCs w:val="32"/>
        </w:rPr>
        <w:t>审核无误后，根据学位情况进行安置。学校收到转学名单后于两周内完成学籍转入业务。其他时间县属学校不办理转入业务。</w:t>
      </w:r>
    </w:p>
    <w:p w14:paraId="009C4843" w14:textId="77777777" w:rsidR="00507828" w:rsidRPr="00507828" w:rsidRDefault="00507828" w:rsidP="00507828">
      <w:pPr>
        <w:overflowPunct w:val="0"/>
        <w:topLinePunct/>
        <w:spacing w:line="540" w:lineRule="exact"/>
        <w:jc w:val="center"/>
        <w:rPr>
          <w:rFonts w:ascii="宋体" w:eastAsia="黑体" w:hAnsi="宋体" w:cs="黑体"/>
          <w:sz w:val="32"/>
          <w:szCs w:val="32"/>
        </w:rPr>
      </w:pPr>
    </w:p>
    <w:p w14:paraId="068CF388" w14:textId="77777777" w:rsidR="00507828" w:rsidRPr="00507828" w:rsidRDefault="00507828" w:rsidP="00507828">
      <w:pPr>
        <w:overflowPunct w:val="0"/>
        <w:topLinePunct/>
        <w:spacing w:line="540" w:lineRule="exact"/>
        <w:jc w:val="center"/>
        <w:rPr>
          <w:rFonts w:ascii="宋体" w:eastAsia="黑体" w:hAnsi="宋体" w:cs="黑体"/>
          <w:sz w:val="32"/>
          <w:szCs w:val="32"/>
        </w:rPr>
      </w:pPr>
      <w:r w:rsidRPr="00507828">
        <w:rPr>
          <w:rFonts w:ascii="宋体" w:eastAsia="黑体" w:hAnsi="宋体" w:cs="黑体" w:hint="eastAsia"/>
          <w:sz w:val="32"/>
          <w:szCs w:val="32"/>
        </w:rPr>
        <w:t>第四章</w:t>
      </w:r>
      <w:r w:rsidRPr="00507828">
        <w:rPr>
          <w:rFonts w:ascii="宋体" w:eastAsia="黑体" w:hAnsi="宋体" w:cs="黑体" w:hint="eastAsia"/>
          <w:sz w:val="32"/>
          <w:szCs w:val="32"/>
        </w:rPr>
        <w:t xml:space="preserve">  </w:t>
      </w:r>
      <w:r w:rsidRPr="00507828">
        <w:rPr>
          <w:rFonts w:ascii="宋体" w:eastAsia="黑体" w:hAnsi="宋体" w:cs="黑体" w:hint="eastAsia"/>
          <w:sz w:val="32"/>
          <w:szCs w:val="32"/>
        </w:rPr>
        <w:t>休学与复学</w:t>
      </w:r>
    </w:p>
    <w:p w14:paraId="68675CEE"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第十三条</w:t>
      </w:r>
      <w:r w:rsidRPr="00507828">
        <w:rPr>
          <w:rFonts w:ascii="宋体" w:eastAsia="仿宋_GB2312" w:hAnsi="宋体" w:cs="仿宋_GB2312" w:hint="eastAsia"/>
          <w:b/>
          <w:bCs/>
          <w:sz w:val="32"/>
          <w:szCs w:val="32"/>
        </w:rPr>
        <w:t xml:space="preserve"> </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学生因病或其他特殊原因，无法坚持正常学习的，可由学生本人或其父母、其他监护人持县级（含县级）以上医疗机构证明、病历、相关医疗费用单据或其他有效证明，家长出具休学申请书，明确休学原因和已知晓休学相关要求，经学校审核同意，报</w:t>
      </w:r>
      <w:proofErr w:type="gramStart"/>
      <w:r w:rsidRPr="00507828">
        <w:rPr>
          <w:rFonts w:ascii="宋体" w:eastAsia="仿宋_GB2312" w:hAnsi="宋体" w:cs="仿宋_GB2312" w:hint="eastAsia"/>
          <w:sz w:val="32"/>
          <w:szCs w:val="32"/>
        </w:rPr>
        <w:t>县教体局</w:t>
      </w:r>
      <w:proofErr w:type="gramEnd"/>
      <w:r w:rsidRPr="00507828">
        <w:rPr>
          <w:rFonts w:ascii="宋体" w:eastAsia="仿宋_GB2312" w:hAnsi="宋体" w:cs="仿宋_GB2312" w:hint="eastAsia"/>
          <w:sz w:val="32"/>
          <w:szCs w:val="32"/>
        </w:rPr>
        <w:t>确认后办理休学手续。</w:t>
      </w:r>
    </w:p>
    <w:p w14:paraId="60650875"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仿宋_GB2312" w:hAnsi="宋体" w:cs="仿宋_GB2312" w:hint="eastAsia"/>
          <w:sz w:val="32"/>
          <w:szCs w:val="32"/>
        </w:rPr>
        <w:lastRenderedPageBreak/>
        <w:t>初中毕业年级第二学期一般不准休学。</w:t>
      </w:r>
    </w:p>
    <w:p w14:paraId="1F0263F9"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第十四条</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休学期限为一年。学生休学期间保留学籍。休学期满仍不能复学者，应当持县级以上医疗机构的证明或其他有效证明，续办休学手续。</w:t>
      </w:r>
    </w:p>
    <w:p w14:paraId="39C1F769"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rPr>
      </w:pPr>
      <w:r w:rsidRPr="00507828">
        <w:rPr>
          <w:rFonts w:ascii="宋体" w:eastAsia="楷体_GB2312" w:hAnsi="宋体" w:cs="楷体_GB2312" w:hint="eastAsia"/>
          <w:b/>
          <w:bCs/>
          <w:sz w:val="32"/>
          <w:szCs w:val="32"/>
        </w:rPr>
        <w:t>第十五条</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学生休学期满应及时由家长出具复学申请书和医院复查结果办理复学手续。未申请复学的，学校应通知学生或其父母、其他监护人办理复学手续。</w:t>
      </w:r>
    </w:p>
    <w:p w14:paraId="613D5A93" w14:textId="77777777" w:rsidR="00507828" w:rsidRPr="00507828" w:rsidRDefault="00507828" w:rsidP="00507828">
      <w:pPr>
        <w:tabs>
          <w:tab w:val="left" w:pos="2283"/>
        </w:tabs>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第十六条</w:t>
      </w:r>
      <w:r w:rsidRPr="00507828">
        <w:rPr>
          <w:rFonts w:ascii="宋体" w:eastAsia="仿宋_GB2312" w:hAnsi="宋体" w:cs="仿宋_GB2312" w:hint="eastAsia"/>
          <w:sz w:val="32"/>
          <w:szCs w:val="32"/>
        </w:rPr>
        <w:t xml:space="preserve">  </w:t>
      </w:r>
      <w:r w:rsidRPr="00507828">
        <w:rPr>
          <w:rFonts w:ascii="宋体" w:eastAsia="仿宋_GB2312" w:hAnsi="宋体" w:cs="仿宋_GB2312" w:hint="eastAsia"/>
          <w:sz w:val="32"/>
          <w:szCs w:val="32"/>
        </w:rPr>
        <w:t>义务教育阶段学校不得勒令学生退学或开除学生学籍。</w:t>
      </w:r>
    </w:p>
    <w:p w14:paraId="09C894AB"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highlight w:val="yellow"/>
        </w:rPr>
      </w:pPr>
      <w:r w:rsidRPr="00507828">
        <w:rPr>
          <w:rFonts w:ascii="宋体" w:eastAsia="楷体_GB2312" w:hAnsi="宋体" w:cs="楷体_GB2312" w:hint="eastAsia"/>
          <w:b/>
          <w:bCs/>
          <w:sz w:val="32"/>
          <w:szCs w:val="32"/>
        </w:rPr>
        <w:t>第十七条</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义务教育阶段学校应将学生辍学情况及时报送</w:t>
      </w:r>
      <w:proofErr w:type="gramStart"/>
      <w:r w:rsidRPr="00507828">
        <w:rPr>
          <w:rFonts w:ascii="宋体" w:eastAsia="仿宋_GB2312" w:hAnsi="宋体" w:cs="仿宋_GB2312" w:hint="eastAsia"/>
          <w:sz w:val="32"/>
          <w:szCs w:val="32"/>
        </w:rPr>
        <w:t>县教体局</w:t>
      </w:r>
      <w:proofErr w:type="gramEnd"/>
      <w:r w:rsidRPr="00507828">
        <w:rPr>
          <w:rFonts w:ascii="宋体" w:eastAsia="仿宋_GB2312" w:hAnsi="宋体" w:cs="仿宋_GB2312" w:hint="eastAsia"/>
          <w:sz w:val="32"/>
          <w:szCs w:val="32"/>
        </w:rPr>
        <w:t>，在义务教育年限内为其保留学籍。</w:t>
      </w:r>
    </w:p>
    <w:p w14:paraId="6EFC20BC"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第十八条</w:t>
      </w:r>
      <w:r w:rsidRPr="00507828">
        <w:rPr>
          <w:rFonts w:ascii="宋体" w:eastAsia="仿宋_GB2312" w:hAnsi="宋体" w:cs="仿宋_GB2312" w:hint="eastAsia"/>
          <w:b/>
          <w:bCs/>
          <w:sz w:val="32"/>
          <w:szCs w:val="32"/>
        </w:rPr>
        <w:t xml:space="preserve"> </w:t>
      </w:r>
      <w:r w:rsidRPr="00507828">
        <w:rPr>
          <w:rFonts w:ascii="宋体" w:eastAsia="楷体_GB2312" w:hAnsi="宋体" w:cs="楷体_GB2312" w:hint="eastAsia"/>
          <w:b/>
          <w:bCs/>
          <w:sz w:val="32"/>
          <w:szCs w:val="32"/>
        </w:rPr>
        <w:t xml:space="preserve"> </w:t>
      </w:r>
      <w:r w:rsidRPr="00507828">
        <w:rPr>
          <w:rFonts w:ascii="宋体" w:eastAsia="仿宋_GB2312" w:hAnsi="宋体" w:cs="仿宋_GB2312" w:hint="eastAsia"/>
          <w:sz w:val="32"/>
          <w:szCs w:val="32"/>
        </w:rPr>
        <w:t>学生到境外就读的，凭有效证件到现就读学校办理相关手续。回到境内后仍接受基础教育的，接续原来的学籍信息，不另建新的学籍档案。</w:t>
      </w:r>
    </w:p>
    <w:p w14:paraId="5980CA7A"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第十九条</w:t>
      </w:r>
      <w:r w:rsidRPr="00507828">
        <w:rPr>
          <w:rFonts w:ascii="宋体" w:eastAsia="仿宋_GB2312" w:hAnsi="宋体" w:cs="仿宋_GB2312" w:hint="eastAsia"/>
          <w:b/>
          <w:bCs/>
          <w:sz w:val="32"/>
          <w:szCs w:val="32"/>
        </w:rPr>
        <w:t xml:space="preserve"> </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学生死亡，学校应及时注销其学籍并报</w:t>
      </w:r>
      <w:proofErr w:type="gramStart"/>
      <w:r w:rsidRPr="00507828">
        <w:rPr>
          <w:rFonts w:ascii="宋体" w:eastAsia="仿宋_GB2312" w:hAnsi="宋体" w:cs="仿宋_GB2312" w:hint="eastAsia"/>
          <w:sz w:val="32"/>
          <w:szCs w:val="32"/>
        </w:rPr>
        <w:t>县教体局</w:t>
      </w:r>
      <w:proofErr w:type="gramEnd"/>
      <w:r w:rsidRPr="00507828">
        <w:rPr>
          <w:rFonts w:ascii="宋体" w:eastAsia="仿宋_GB2312" w:hAnsi="宋体" w:cs="仿宋_GB2312" w:hint="eastAsia"/>
          <w:sz w:val="32"/>
          <w:szCs w:val="32"/>
        </w:rPr>
        <w:t>安全办和</w:t>
      </w:r>
      <w:proofErr w:type="gramStart"/>
      <w:r w:rsidRPr="00507828">
        <w:rPr>
          <w:rFonts w:ascii="宋体" w:eastAsia="仿宋_GB2312" w:hAnsi="宋体" w:cs="仿宋_GB2312" w:hint="eastAsia"/>
          <w:sz w:val="32"/>
          <w:szCs w:val="32"/>
        </w:rPr>
        <w:t>基教</w:t>
      </w:r>
      <w:proofErr w:type="gramEnd"/>
      <w:r w:rsidRPr="00507828">
        <w:rPr>
          <w:rFonts w:ascii="宋体" w:eastAsia="仿宋_GB2312" w:hAnsi="宋体" w:cs="仿宋_GB2312" w:hint="eastAsia"/>
          <w:sz w:val="32"/>
          <w:szCs w:val="32"/>
        </w:rPr>
        <w:t>科。</w:t>
      </w:r>
    </w:p>
    <w:p w14:paraId="3CE47FAA" w14:textId="77777777" w:rsidR="00507828" w:rsidRPr="00507828" w:rsidRDefault="00507828" w:rsidP="00507828">
      <w:pPr>
        <w:overflowPunct w:val="0"/>
        <w:topLinePunct/>
        <w:spacing w:line="560" w:lineRule="exact"/>
        <w:jc w:val="center"/>
        <w:rPr>
          <w:rFonts w:ascii="宋体" w:eastAsia="黑体" w:hAnsi="宋体" w:cs="黑体"/>
          <w:sz w:val="32"/>
          <w:szCs w:val="32"/>
        </w:rPr>
      </w:pPr>
    </w:p>
    <w:p w14:paraId="25027254" w14:textId="77777777" w:rsidR="00507828" w:rsidRPr="00507828" w:rsidRDefault="00507828" w:rsidP="00507828">
      <w:pPr>
        <w:overflowPunct w:val="0"/>
        <w:topLinePunct/>
        <w:spacing w:line="560" w:lineRule="exact"/>
        <w:jc w:val="center"/>
        <w:rPr>
          <w:rFonts w:ascii="宋体" w:eastAsia="仿宋_GB2312" w:hAnsi="宋体" w:cs="Times New Roman"/>
          <w:sz w:val="32"/>
          <w:szCs w:val="32"/>
        </w:rPr>
      </w:pPr>
      <w:r w:rsidRPr="00507828">
        <w:rPr>
          <w:rFonts w:ascii="宋体" w:eastAsia="黑体" w:hAnsi="宋体" w:cs="黑体" w:hint="eastAsia"/>
          <w:sz w:val="32"/>
          <w:szCs w:val="32"/>
        </w:rPr>
        <w:t>第五章</w:t>
      </w:r>
      <w:r w:rsidRPr="00507828">
        <w:rPr>
          <w:rFonts w:ascii="宋体" w:eastAsia="黑体" w:hAnsi="宋体" w:cs="黑体" w:hint="eastAsia"/>
          <w:sz w:val="32"/>
          <w:szCs w:val="32"/>
        </w:rPr>
        <w:t xml:space="preserve"> </w:t>
      </w:r>
      <w:r w:rsidRPr="00507828">
        <w:rPr>
          <w:rFonts w:ascii="宋体" w:eastAsia="黑体" w:hAnsi="宋体" w:cs="黑体"/>
          <w:sz w:val="32"/>
          <w:szCs w:val="32"/>
        </w:rPr>
        <w:t xml:space="preserve"> </w:t>
      </w:r>
      <w:r w:rsidRPr="00507828">
        <w:rPr>
          <w:rFonts w:ascii="宋体" w:eastAsia="黑体" w:hAnsi="宋体" w:cs="黑体" w:hint="eastAsia"/>
          <w:sz w:val="32"/>
          <w:szCs w:val="32"/>
        </w:rPr>
        <w:t>升级、留级与跳级</w:t>
      </w:r>
    </w:p>
    <w:p w14:paraId="69E8C4A0"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pacing w:val="-4"/>
          <w:sz w:val="32"/>
          <w:szCs w:val="32"/>
        </w:rPr>
      </w:pPr>
      <w:r w:rsidRPr="00507828">
        <w:rPr>
          <w:rFonts w:ascii="宋体" w:eastAsia="楷体_GB2312" w:hAnsi="宋体" w:cs="楷体_GB2312" w:hint="eastAsia"/>
          <w:b/>
          <w:bCs/>
          <w:sz w:val="32"/>
          <w:szCs w:val="32"/>
        </w:rPr>
        <w:t>第二十条</w:t>
      </w:r>
      <w:r w:rsidRPr="00507828">
        <w:rPr>
          <w:rFonts w:ascii="宋体" w:eastAsia="仿宋_GB2312" w:hAnsi="宋体" w:cs="仿宋_GB2312" w:hint="eastAsia"/>
          <w:b/>
          <w:bCs/>
          <w:sz w:val="32"/>
          <w:szCs w:val="32"/>
        </w:rPr>
        <w:t xml:space="preserve"> </w:t>
      </w:r>
      <w:r w:rsidRPr="00507828">
        <w:rPr>
          <w:rFonts w:ascii="宋体" w:eastAsia="楷体_GB2312" w:hAnsi="宋体" w:cs="楷体_GB2312" w:hint="eastAsia"/>
          <w:b/>
          <w:bCs/>
          <w:sz w:val="32"/>
          <w:szCs w:val="32"/>
        </w:rPr>
        <w:t xml:space="preserve"> </w:t>
      </w:r>
      <w:r w:rsidRPr="00507828">
        <w:rPr>
          <w:rFonts w:ascii="宋体" w:eastAsia="仿宋_GB2312" w:hAnsi="宋体" w:cs="仿宋_GB2312" w:hint="eastAsia"/>
          <w:spacing w:val="-4"/>
          <w:sz w:val="32"/>
          <w:szCs w:val="32"/>
        </w:rPr>
        <w:t>学生在每一学段内升级采取直升式，不允许留级。</w:t>
      </w:r>
    </w:p>
    <w:p w14:paraId="21CC0C3D"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第二十一条</w:t>
      </w:r>
      <w:r w:rsidRPr="00507828">
        <w:rPr>
          <w:rFonts w:ascii="宋体" w:eastAsia="仿宋_GB2312" w:hAnsi="宋体" w:cs="仿宋_GB2312" w:hint="eastAsia"/>
          <w:b/>
          <w:bCs/>
          <w:sz w:val="32"/>
          <w:szCs w:val="32"/>
        </w:rPr>
        <w:t xml:space="preserve">  </w:t>
      </w:r>
      <w:r w:rsidRPr="00507828">
        <w:rPr>
          <w:rFonts w:ascii="宋体" w:eastAsia="仿宋_GB2312" w:hAnsi="宋体" w:cs="仿宋_GB2312" w:hint="eastAsia"/>
          <w:kern w:val="0"/>
          <w:sz w:val="32"/>
          <w:szCs w:val="32"/>
        </w:rPr>
        <w:t>“五四学制”小学毕业学生可升入“六三学制”小学的六年级或初中一年级；“六三学制”小学毕业学生可升入“五四学制”初中一年级或二年级。</w:t>
      </w:r>
    </w:p>
    <w:p w14:paraId="2BFE3908"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第二十二条</w:t>
      </w:r>
      <w:r w:rsidRPr="00507828">
        <w:rPr>
          <w:rFonts w:ascii="宋体" w:eastAsia="仿宋_GB2312" w:hAnsi="宋体" w:cs="仿宋_GB2312" w:hint="eastAsia"/>
          <w:b/>
          <w:bCs/>
          <w:sz w:val="32"/>
          <w:szCs w:val="32"/>
        </w:rPr>
        <w:t xml:space="preserve">  </w:t>
      </w:r>
      <w:r w:rsidRPr="00507828">
        <w:rPr>
          <w:rFonts w:ascii="宋体" w:eastAsia="仿宋_GB2312" w:hAnsi="宋体" w:cs="仿宋_GB2312" w:hint="eastAsia"/>
          <w:kern w:val="0"/>
          <w:sz w:val="32"/>
          <w:szCs w:val="32"/>
        </w:rPr>
        <w:t>德智体全面发展，学业成绩特别优异的学</w:t>
      </w:r>
      <w:r w:rsidRPr="00507828">
        <w:rPr>
          <w:rFonts w:ascii="宋体" w:eastAsia="仿宋_GB2312" w:hAnsi="宋体" w:cs="仿宋_GB2312" w:hint="eastAsia"/>
          <w:kern w:val="0"/>
          <w:sz w:val="32"/>
          <w:szCs w:val="32"/>
        </w:rPr>
        <w:lastRenderedPageBreak/>
        <w:t>生，由学生或其父母、法定监护人提出申请，经学校评估，报主管教育行政部门确认后，可以在本学段内跳级。一般情况下，本学段内只允许跳级一次，每次只能跳一个年级。跳过年级视为完成相应年限的教育。学生跳级应在新学年开学后</w:t>
      </w:r>
      <w:r w:rsidRPr="00507828">
        <w:rPr>
          <w:rFonts w:ascii="宋体" w:eastAsia="仿宋_GB2312" w:hAnsi="宋体" w:cs="仿宋_GB2312"/>
          <w:kern w:val="0"/>
          <w:sz w:val="32"/>
          <w:szCs w:val="32"/>
        </w:rPr>
        <w:t>10</w:t>
      </w:r>
      <w:r w:rsidRPr="00507828">
        <w:rPr>
          <w:rFonts w:ascii="宋体" w:eastAsia="仿宋_GB2312" w:hAnsi="宋体" w:cs="仿宋_GB2312" w:hint="eastAsia"/>
          <w:kern w:val="0"/>
          <w:sz w:val="32"/>
          <w:szCs w:val="32"/>
        </w:rPr>
        <w:t>个工作日内完成。小学一年级不允许跳级。</w:t>
      </w:r>
    </w:p>
    <w:p w14:paraId="52DEBC93" w14:textId="77777777" w:rsidR="00507828" w:rsidRPr="00507828" w:rsidRDefault="00507828" w:rsidP="00507828">
      <w:pPr>
        <w:overflowPunct w:val="0"/>
        <w:topLinePunct/>
        <w:spacing w:line="560" w:lineRule="exact"/>
        <w:jc w:val="center"/>
        <w:rPr>
          <w:rFonts w:ascii="宋体" w:eastAsia="黑体" w:hAnsi="宋体" w:cs="黑体"/>
          <w:sz w:val="32"/>
          <w:szCs w:val="32"/>
        </w:rPr>
      </w:pPr>
    </w:p>
    <w:p w14:paraId="45F536FB" w14:textId="77777777" w:rsidR="00507828" w:rsidRPr="00507828" w:rsidRDefault="00507828" w:rsidP="00507828">
      <w:pPr>
        <w:overflowPunct w:val="0"/>
        <w:topLinePunct/>
        <w:spacing w:line="560" w:lineRule="exact"/>
        <w:jc w:val="center"/>
        <w:rPr>
          <w:rFonts w:ascii="宋体" w:eastAsia="黑体" w:hAnsi="宋体" w:cs="Times New Roman"/>
          <w:sz w:val="32"/>
          <w:szCs w:val="32"/>
        </w:rPr>
      </w:pPr>
      <w:r w:rsidRPr="00507828">
        <w:rPr>
          <w:rFonts w:ascii="宋体" w:eastAsia="黑体" w:hAnsi="宋体" w:cs="黑体" w:hint="eastAsia"/>
          <w:sz w:val="32"/>
          <w:szCs w:val="32"/>
        </w:rPr>
        <w:t>第六章</w:t>
      </w:r>
      <w:r w:rsidRPr="00507828">
        <w:rPr>
          <w:rFonts w:ascii="宋体" w:eastAsia="黑体" w:hAnsi="宋体" w:cs="黑体" w:hint="eastAsia"/>
          <w:sz w:val="32"/>
          <w:szCs w:val="32"/>
        </w:rPr>
        <w:t xml:space="preserve"> </w:t>
      </w:r>
      <w:r w:rsidRPr="00507828">
        <w:rPr>
          <w:rFonts w:ascii="宋体" w:eastAsia="黑体" w:hAnsi="宋体" w:cs="黑体"/>
          <w:sz w:val="32"/>
          <w:szCs w:val="32"/>
        </w:rPr>
        <w:t xml:space="preserve"> </w:t>
      </w:r>
      <w:r w:rsidRPr="00507828">
        <w:rPr>
          <w:rFonts w:ascii="宋体" w:eastAsia="黑体" w:hAnsi="宋体" w:cs="黑体" w:hint="eastAsia"/>
          <w:sz w:val="32"/>
          <w:szCs w:val="32"/>
        </w:rPr>
        <w:t>毕业、结业与肄业</w:t>
      </w:r>
    </w:p>
    <w:p w14:paraId="6B4B2461"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rPr>
      </w:pPr>
      <w:r w:rsidRPr="00507828">
        <w:rPr>
          <w:rFonts w:ascii="宋体" w:eastAsia="楷体_GB2312" w:hAnsi="宋体" w:cs="楷体_GB2312" w:hint="eastAsia"/>
          <w:b/>
          <w:bCs/>
          <w:sz w:val="32"/>
          <w:szCs w:val="32"/>
        </w:rPr>
        <w:t>第二十三条</w:t>
      </w:r>
      <w:r w:rsidRPr="00507828">
        <w:rPr>
          <w:rFonts w:ascii="宋体" w:eastAsia="仿宋_GB2312" w:hAnsi="宋体" w:cs="仿宋_GB2312" w:hint="eastAsia"/>
          <w:b/>
          <w:bCs/>
          <w:sz w:val="32"/>
          <w:szCs w:val="32"/>
        </w:rPr>
        <w:t xml:space="preserve"> </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凡完成九年义务教育</w:t>
      </w:r>
      <w:proofErr w:type="gramStart"/>
      <w:r w:rsidRPr="00507828">
        <w:rPr>
          <w:rFonts w:ascii="宋体" w:eastAsia="仿宋_GB2312" w:hAnsi="宋体" w:cs="仿宋_GB2312" w:hint="eastAsia"/>
          <w:sz w:val="32"/>
          <w:szCs w:val="32"/>
        </w:rPr>
        <w:t>且参加</w:t>
      </w:r>
      <w:proofErr w:type="gramEnd"/>
      <w:r w:rsidRPr="00507828">
        <w:rPr>
          <w:rFonts w:ascii="宋体" w:eastAsia="仿宋_GB2312" w:hAnsi="宋体" w:cs="仿宋_GB2312" w:hint="eastAsia"/>
          <w:sz w:val="32"/>
          <w:szCs w:val="32"/>
          <w:shd w:val="clear" w:color="auto" w:fill="FFFFFF"/>
        </w:rPr>
        <w:t>初中学业水平考试合格</w:t>
      </w:r>
      <w:r w:rsidRPr="00507828">
        <w:rPr>
          <w:rFonts w:ascii="宋体" w:eastAsia="仿宋_GB2312" w:hAnsi="宋体" w:cs="仿宋_GB2312" w:hint="eastAsia"/>
          <w:sz w:val="32"/>
          <w:szCs w:val="32"/>
        </w:rPr>
        <w:t>的学生颁发给</w:t>
      </w:r>
      <w:r w:rsidRPr="00507828">
        <w:rPr>
          <w:rFonts w:ascii="宋体" w:eastAsia="仿宋_GB2312" w:hAnsi="宋体" w:cs="仿宋_GB2312" w:hint="eastAsia"/>
          <w:sz w:val="32"/>
          <w:szCs w:val="32"/>
          <w:shd w:val="clear" w:color="auto" w:fill="FFFFFF"/>
        </w:rPr>
        <w:t>义务教育毕业证书</w:t>
      </w:r>
      <w:r w:rsidRPr="00507828">
        <w:rPr>
          <w:rFonts w:ascii="宋体" w:eastAsia="仿宋_GB2312" w:hAnsi="宋体" w:cs="仿宋_GB2312" w:hint="eastAsia"/>
          <w:sz w:val="32"/>
          <w:szCs w:val="32"/>
        </w:rPr>
        <w:t>；</w:t>
      </w:r>
      <w:r w:rsidRPr="00507828">
        <w:rPr>
          <w:rFonts w:ascii="宋体" w:eastAsia="仿宋_GB2312" w:hAnsi="宋体" w:cs="仿宋_GB2312" w:hint="eastAsia"/>
          <w:sz w:val="32"/>
          <w:szCs w:val="32"/>
          <w:shd w:val="clear" w:color="auto" w:fill="FFFFFF"/>
        </w:rPr>
        <w:t>学生初中学业水平考试有不合格科目的，可经学校补考合格后，领取义务教育毕业证书，补考仍不合格者颁发义务教育结业证书。未经批准不参加初中学业水平考试的考生，颁发义务教育结业证书。</w:t>
      </w:r>
    </w:p>
    <w:p w14:paraId="3CBF9E57"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第二十四条</w:t>
      </w:r>
      <w:r w:rsidRPr="00507828">
        <w:rPr>
          <w:rFonts w:ascii="宋体" w:eastAsia="仿宋_GB2312" w:hAnsi="宋体" w:cs="仿宋_GB2312" w:hint="eastAsia"/>
          <w:b/>
          <w:bCs/>
          <w:sz w:val="32"/>
          <w:szCs w:val="32"/>
        </w:rPr>
        <w:t xml:space="preserve"> </w:t>
      </w:r>
      <w:r w:rsidRPr="00507828">
        <w:rPr>
          <w:rFonts w:ascii="宋体" w:eastAsia="宋体" w:hAnsi="宋体" w:cs="宋体"/>
          <w:sz w:val="32"/>
          <w:szCs w:val="32"/>
        </w:rPr>
        <w:t xml:space="preserve"> </w:t>
      </w:r>
      <w:r w:rsidRPr="00507828">
        <w:rPr>
          <w:rFonts w:ascii="宋体" w:eastAsia="仿宋_GB2312" w:hAnsi="宋体" w:cs="仿宋_GB2312" w:hint="eastAsia"/>
          <w:sz w:val="32"/>
          <w:szCs w:val="32"/>
        </w:rPr>
        <w:t>义务教育证书由主管教育行政部门确认，学校统一发放。证书规格由省教育厅制定。</w:t>
      </w:r>
    </w:p>
    <w:p w14:paraId="1E2A483F"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仿宋_GB2312" w:hAnsi="宋体" w:cs="仿宋_GB2312" w:hint="eastAsia"/>
          <w:sz w:val="32"/>
          <w:szCs w:val="32"/>
        </w:rPr>
        <w:t>毕业证遗失或者损坏的，经本人申请，由毕业学校</w:t>
      </w:r>
      <w:proofErr w:type="gramStart"/>
      <w:r w:rsidRPr="00507828">
        <w:rPr>
          <w:rFonts w:ascii="宋体" w:eastAsia="仿宋_GB2312" w:hAnsi="宋体" w:cs="仿宋_GB2312" w:hint="eastAsia"/>
          <w:sz w:val="32"/>
          <w:szCs w:val="32"/>
        </w:rPr>
        <w:t>和县教体局</w:t>
      </w:r>
      <w:proofErr w:type="gramEnd"/>
      <w:r w:rsidRPr="00507828">
        <w:rPr>
          <w:rFonts w:ascii="宋体" w:eastAsia="仿宋_GB2312" w:hAnsi="宋体" w:cs="仿宋_GB2312" w:hint="eastAsia"/>
          <w:sz w:val="32"/>
          <w:szCs w:val="32"/>
        </w:rPr>
        <w:t>核实后出具相应的学历证明。</w:t>
      </w:r>
    </w:p>
    <w:p w14:paraId="57226E27" w14:textId="77777777" w:rsidR="00507828" w:rsidRPr="00507828" w:rsidRDefault="00507828" w:rsidP="00507828">
      <w:pPr>
        <w:overflowPunct w:val="0"/>
        <w:topLinePunct/>
        <w:spacing w:line="560" w:lineRule="exact"/>
        <w:jc w:val="center"/>
        <w:rPr>
          <w:rFonts w:ascii="宋体" w:eastAsia="黑体" w:hAnsi="宋体" w:cs="黑体"/>
          <w:sz w:val="32"/>
          <w:szCs w:val="32"/>
        </w:rPr>
      </w:pPr>
    </w:p>
    <w:p w14:paraId="5EE8C321" w14:textId="77777777" w:rsidR="00507828" w:rsidRPr="00507828" w:rsidRDefault="00507828" w:rsidP="00507828">
      <w:pPr>
        <w:overflowPunct w:val="0"/>
        <w:topLinePunct/>
        <w:spacing w:line="560" w:lineRule="exact"/>
        <w:jc w:val="center"/>
        <w:rPr>
          <w:rFonts w:ascii="宋体" w:eastAsia="黑体" w:hAnsi="宋体" w:cs="Times New Roman"/>
          <w:sz w:val="32"/>
          <w:szCs w:val="32"/>
        </w:rPr>
      </w:pPr>
      <w:r w:rsidRPr="00507828">
        <w:rPr>
          <w:rFonts w:ascii="宋体" w:eastAsia="黑体" w:hAnsi="宋体" w:cs="黑体" w:hint="eastAsia"/>
          <w:sz w:val="32"/>
          <w:szCs w:val="32"/>
        </w:rPr>
        <w:t>第七章</w:t>
      </w:r>
      <w:r w:rsidRPr="00507828">
        <w:rPr>
          <w:rFonts w:ascii="宋体" w:eastAsia="黑体" w:hAnsi="宋体" w:cs="黑体"/>
          <w:sz w:val="32"/>
          <w:szCs w:val="32"/>
        </w:rPr>
        <w:t xml:space="preserve"> </w:t>
      </w:r>
      <w:r w:rsidRPr="00507828">
        <w:rPr>
          <w:rFonts w:ascii="宋体" w:eastAsia="黑体" w:hAnsi="宋体" w:cs="黑体" w:hint="eastAsia"/>
          <w:sz w:val="32"/>
          <w:szCs w:val="32"/>
        </w:rPr>
        <w:t xml:space="preserve"> </w:t>
      </w:r>
      <w:r w:rsidRPr="00507828">
        <w:rPr>
          <w:rFonts w:ascii="宋体" w:eastAsia="黑体" w:hAnsi="宋体" w:cs="黑体" w:hint="eastAsia"/>
          <w:sz w:val="32"/>
          <w:szCs w:val="32"/>
        </w:rPr>
        <w:t>附则</w:t>
      </w:r>
    </w:p>
    <w:p w14:paraId="2292B796" w14:textId="77777777" w:rsidR="00507828" w:rsidRPr="00507828" w:rsidRDefault="00507828" w:rsidP="00507828">
      <w:pPr>
        <w:overflowPunct w:val="0"/>
        <w:topLinePunct/>
        <w:spacing w:line="560" w:lineRule="exact"/>
        <w:ind w:firstLineChars="200" w:firstLine="640"/>
        <w:rPr>
          <w:rFonts w:ascii="宋体" w:eastAsia="仿宋_GB2312" w:hAnsi="宋体" w:cs="Times New Roman"/>
          <w:sz w:val="32"/>
          <w:szCs w:val="32"/>
        </w:rPr>
      </w:pPr>
      <w:r w:rsidRPr="00507828">
        <w:rPr>
          <w:rFonts w:ascii="宋体" w:eastAsia="楷体_GB2312" w:hAnsi="宋体" w:cs="楷体_GB2312" w:hint="eastAsia"/>
          <w:b/>
          <w:bCs/>
          <w:sz w:val="32"/>
          <w:szCs w:val="32"/>
        </w:rPr>
        <w:t>第二十五条</w:t>
      </w:r>
      <w:r w:rsidRPr="00507828">
        <w:rPr>
          <w:rFonts w:ascii="宋体" w:eastAsia="楷体_GB2312" w:hAnsi="宋体" w:cs="楷体_GB2312" w:hint="eastAsia"/>
          <w:b/>
          <w:bCs/>
          <w:sz w:val="32"/>
          <w:szCs w:val="32"/>
        </w:rPr>
        <w:t xml:space="preserve">  </w:t>
      </w:r>
      <w:r w:rsidRPr="00507828">
        <w:rPr>
          <w:rFonts w:ascii="宋体" w:eastAsia="仿宋_GB2312" w:hAnsi="宋体" w:cs="仿宋_GB2312" w:hint="eastAsia"/>
          <w:sz w:val="32"/>
          <w:szCs w:val="32"/>
        </w:rPr>
        <w:t>各学校要对学生学籍信息严格管理，不得随意</w:t>
      </w:r>
      <w:r w:rsidRPr="00507828">
        <w:rPr>
          <w:rFonts w:ascii="宋体" w:eastAsia="仿宋_GB2312" w:hAnsi="宋体" w:cs="仿宋_GB2312" w:hint="eastAsia"/>
          <w:spacing w:val="4"/>
          <w:sz w:val="32"/>
          <w:szCs w:val="32"/>
        </w:rPr>
        <w:t>拷贝或向社会泄露。凡泄露学生信息的，视情节对责任人给予处分。</w:t>
      </w:r>
    </w:p>
    <w:p w14:paraId="7199ACDD" w14:textId="77777777" w:rsidR="00507828" w:rsidRPr="00507828" w:rsidRDefault="00507828" w:rsidP="00507828">
      <w:pPr>
        <w:overflowPunct w:val="0"/>
        <w:topLinePunct/>
        <w:spacing w:line="560" w:lineRule="exact"/>
        <w:ind w:firstLineChars="200" w:firstLine="640"/>
        <w:rPr>
          <w:rFonts w:ascii="宋体" w:eastAsia="仿宋_GB2312" w:hAnsi="宋体" w:cs="仿宋_GB2312"/>
          <w:sz w:val="32"/>
          <w:szCs w:val="32"/>
        </w:rPr>
      </w:pPr>
      <w:r w:rsidRPr="00507828">
        <w:rPr>
          <w:rFonts w:ascii="宋体" w:eastAsia="楷体_GB2312" w:hAnsi="宋体" w:cs="楷体_GB2312" w:hint="eastAsia"/>
          <w:b/>
          <w:bCs/>
          <w:sz w:val="32"/>
          <w:szCs w:val="32"/>
        </w:rPr>
        <w:t>第二十六条</w:t>
      </w:r>
      <w:r w:rsidRPr="00507828">
        <w:rPr>
          <w:rFonts w:ascii="宋体" w:eastAsia="仿宋_GB2312" w:hAnsi="宋体" w:cs="仿宋_GB2312"/>
          <w:sz w:val="32"/>
          <w:szCs w:val="32"/>
        </w:rPr>
        <w:t xml:space="preserve">  </w:t>
      </w:r>
      <w:r w:rsidRPr="00507828">
        <w:rPr>
          <w:rFonts w:ascii="宋体" w:eastAsia="仿宋_GB2312" w:hAnsi="宋体" w:cs="仿宋_GB2312" w:hint="eastAsia"/>
          <w:sz w:val="32"/>
          <w:szCs w:val="32"/>
        </w:rPr>
        <w:t>各学校应保证学生学籍信息的准确真实，凡弄虚作假，乱开休学、转学、毕（结）业证明，涂改学籍</w:t>
      </w:r>
      <w:r w:rsidRPr="00507828">
        <w:rPr>
          <w:rFonts w:ascii="宋体" w:eastAsia="仿宋_GB2312" w:hAnsi="宋体" w:cs="仿宋_GB2312" w:hint="eastAsia"/>
          <w:sz w:val="32"/>
          <w:szCs w:val="32"/>
        </w:rPr>
        <w:lastRenderedPageBreak/>
        <w:t>档案，为学生建立双重学籍的，视情节对责任人给予处分。</w:t>
      </w:r>
    </w:p>
    <w:p w14:paraId="108CCB8B" w14:textId="68E69088" w:rsidR="006D45E7" w:rsidRPr="001D4D96" w:rsidRDefault="00507828" w:rsidP="001D4D96">
      <w:pPr>
        <w:overflowPunct w:val="0"/>
        <w:topLinePunct/>
        <w:spacing w:line="560" w:lineRule="exact"/>
        <w:ind w:firstLineChars="200" w:firstLine="640"/>
        <w:rPr>
          <w:rFonts w:ascii="宋体" w:eastAsia="仿宋_GB2312" w:hAnsi="宋体" w:cs="仿宋_GB2312" w:hint="eastAsia"/>
          <w:sz w:val="32"/>
          <w:szCs w:val="32"/>
        </w:rPr>
      </w:pPr>
      <w:r w:rsidRPr="00507828">
        <w:rPr>
          <w:rFonts w:ascii="宋体" w:eastAsia="楷体_GB2312" w:hAnsi="宋体" w:cs="楷体_GB2312" w:hint="eastAsia"/>
          <w:b/>
          <w:bCs/>
          <w:sz w:val="32"/>
          <w:szCs w:val="32"/>
        </w:rPr>
        <w:t>第二十七条</w:t>
      </w:r>
      <w:r w:rsidRPr="00507828">
        <w:rPr>
          <w:rFonts w:ascii="宋体" w:eastAsia="仿宋_GB2312" w:hAnsi="宋体" w:cs="仿宋_GB2312" w:hint="eastAsia"/>
          <w:sz w:val="32"/>
          <w:szCs w:val="32"/>
        </w:rPr>
        <w:t xml:space="preserve">  </w:t>
      </w:r>
      <w:r w:rsidRPr="00507828">
        <w:rPr>
          <w:rFonts w:ascii="宋体" w:eastAsia="仿宋_GB2312" w:hAnsi="宋体" w:cs="仿宋_GB2312" w:hint="eastAsia"/>
          <w:sz w:val="32"/>
          <w:szCs w:val="32"/>
        </w:rPr>
        <w:t>县内普通高中学籍参照《山东省学籍管理规定》执行，由市教育局进行直属管理。</w:t>
      </w:r>
    </w:p>
    <w:sectPr w:rsidR="006D45E7" w:rsidRPr="001D4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9FAE" w14:textId="77777777" w:rsidR="00C27A2D" w:rsidRDefault="00C27A2D" w:rsidP="001D5828">
      <w:r>
        <w:separator/>
      </w:r>
    </w:p>
  </w:endnote>
  <w:endnote w:type="continuationSeparator" w:id="0">
    <w:p w14:paraId="4C428BE0" w14:textId="77777777" w:rsidR="00C27A2D" w:rsidRDefault="00C27A2D" w:rsidP="001D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E6D8" w14:textId="77777777" w:rsidR="00C27A2D" w:rsidRDefault="00C27A2D" w:rsidP="001D5828">
      <w:r>
        <w:separator/>
      </w:r>
    </w:p>
  </w:footnote>
  <w:footnote w:type="continuationSeparator" w:id="0">
    <w:p w14:paraId="1AA0743B" w14:textId="77777777" w:rsidR="00C27A2D" w:rsidRDefault="00C27A2D" w:rsidP="001D5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B4"/>
    <w:rsid w:val="001D4D96"/>
    <w:rsid w:val="001D5828"/>
    <w:rsid w:val="003B3879"/>
    <w:rsid w:val="00507828"/>
    <w:rsid w:val="006956B4"/>
    <w:rsid w:val="006D45E7"/>
    <w:rsid w:val="00B4166B"/>
    <w:rsid w:val="00B5358F"/>
    <w:rsid w:val="00C12F74"/>
    <w:rsid w:val="00C27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658E9"/>
  <w15:chartTrackingRefBased/>
  <w15:docId w15:val="{640E3008-E6A6-44EB-9B4E-253709CF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0782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828"/>
    <w:pPr>
      <w:tabs>
        <w:tab w:val="center" w:pos="4153"/>
        <w:tab w:val="right" w:pos="8306"/>
      </w:tabs>
      <w:snapToGrid w:val="0"/>
      <w:jc w:val="center"/>
    </w:pPr>
    <w:rPr>
      <w:sz w:val="18"/>
      <w:szCs w:val="18"/>
    </w:rPr>
  </w:style>
  <w:style w:type="character" w:customStyle="1" w:styleId="a4">
    <w:name w:val="页眉 字符"/>
    <w:basedOn w:val="a0"/>
    <w:link w:val="a3"/>
    <w:uiPriority w:val="99"/>
    <w:rsid w:val="001D5828"/>
    <w:rPr>
      <w:sz w:val="18"/>
      <w:szCs w:val="18"/>
    </w:rPr>
  </w:style>
  <w:style w:type="paragraph" w:styleId="a5">
    <w:name w:val="footer"/>
    <w:basedOn w:val="a"/>
    <w:link w:val="a6"/>
    <w:uiPriority w:val="99"/>
    <w:unhideWhenUsed/>
    <w:rsid w:val="001D5828"/>
    <w:pPr>
      <w:tabs>
        <w:tab w:val="center" w:pos="4153"/>
        <w:tab w:val="right" w:pos="8306"/>
      </w:tabs>
      <w:snapToGrid w:val="0"/>
      <w:jc w:val="left"/>
    </w:pPr>
    <w:rPr>
      <w:sz w:val="18"/>
      <w:szCs w:val="18"/>
    </w:rPr>
  </w:style>
  <w:style w:type="character" w:customStyle="1" w:styleId="a6">
    <w:name w:val="页脚 字符"/>
    <w:basedOn w:val="a0"/>
    <w:link w:val="a5"/>
    <w:uiPriority w:val="99"/>
    <w:rsid w:val="001D5828"/>
    <w:rPr>
      <w:sz w:val="18"/>
      <w:szCs w:val="18"/>
    </w:rPr>
  </w:style>
  <w:style w:type="character" w:customStyle="1" w:styleId="10">
    <w:name w:val="标题 1 字符"/>
    <w:basedOn w:val="a0"/>
    <w:link w:val="1"/>
    <w:uiPriority w:val="9"/>
    <w:rsid w:val="00507828"/>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2023-05-25T00:35:00Z</dcterms:created>
  <dcterms:modified xsi:type="dcterms:W3CDTF">2023-11-27T09:13:00Z</dcterms:modified>
</cp:coreProperties>
</file>