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4582" w14:textId="77777777" w:rsidR="00281A4F" w:rsidRPr="00CB1EC6" w:rsidRDefault="00281A4F" w:rsidP="00281A4F">
      <w:pPr>
        <w:spacing w:line="560" w:lineRule="exact"/>
        <w:ind w:firstLineChars="600" w:firstLine="2640"/>
        <w:rPr>
          <w:rFonts w:ascii="方正小标宋简体" w:eastAsia="方正小标宋简体" w:hAnsi="黑体"/>
          <w:sz w:val="44"/>
          <w:szCs w:val="44"/>
        </w:rPr>
      </w:pPr>
      <w:r w:rsidRPr="00CB1EC6">
        <w:rPr>
          <w:rFonts w:ascii="方正小标宋简体" w:eastAsia="方正小标宋简体" w:hAnsi="黑体" w:hint="eastAsia"/>
          <w:sz w:val="44"/>
          <w:szCs w:val="44"/>
        </w:rPr>
        <w:t>实验室安全管理制度</w:t>
      </w:r>
    </w:p>
    <w:p w14:paraId="23894FBD" w14:textId="77777777" w:rsidR="00281A4F" w:rsidRDefault="00281A4F" w:rsidP="00281A4F">
      <w:pPr>
        <w:spacing w:line="560" w:lineRule="exact"/>
        <w:ind w:firstLineChars="200" w:firstLine="560"/>
        <w:rPr>
          <w:rFonts w:ascii="仿宋" w:eastAsia="仿宋" w:hAnsi="仿宋"/>
          <w:sz w:val="28"/>
          <w:szCs w:val="28"/>
        </w:rPr>
      </w:pPr>
    </w:p>
    <w:p w14:paraId="65C4D262"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实验室是科研学习的重要场所,实验室的安全有序管理是实验工作正常进行的基本保证。凡进入实验室工作、学习的人员，必须遵守实验室有关要求.</w:t>
      </w:r>
    </w:p>
    <w:p w14:paraId="4AC7F9CE"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一、实验室工作人员及参加实验的人员必须认真学习实验仪器的安全技术操作规程，熟悉各仪器使用方法及注意事项。</w:t>
      </w:r>
    </w:p>
    <w:p w14:paraId="74C72581"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二、所有药品、试剂都有指定位置，药品、试剂使用和购买后要放入指定位置，并在实验室电脑《试剂清单》中记录。</w:t>
      </w:r>
    </w:p>
    <w:p w14:paraId="16F6C59E"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三、各种药品、试剂要有正确清晰的标签,包括名称、浓度、规格等，按正确方法取用</w:t>
      </w:r>
    </w:p>
    <w:p w14:paraId="14080CB4"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四、实验室应保持照明良好，光线充足,地面无纸屑、无积水、无</w:t>
      </w:r>
      <w:proofErr w:type="gramStart"/>
      <w:r w:rsidRPr="001F29C1">
        <w:rPr>
          <w:rFonts w:ascii="仿宋_GB2312" w:eastAsia="仿宋_GB2312" w:hAnsi="仿宋" w:hint="eastAsia"/>
          <w:sz w:val="32"/>
          <w:szCs w:val="32"/>
        </w:rPr>
        <w:t>脏物</w:t>
      </w:r>
      <w:proofErr w:type="gramEnd"/>
      <w:r w:rsidRPr="001F29C1">
        <w:rPr>
          <w:rFonts w:ascii="仿宋_GB2312" w:eastAsia="仿宋_GB2312" w:hAnsi="仿宋" w:hint="eastAsia"/>
          <w:sz w:val="32"/>
          <w:szCs w:val="32"/>
        </w:rPr>
        <w:t>，每日有值日人员负责打扫干净，倒掉垃圾桶和空瓶。</w:t>
      </w:r>
    </w:p>
    <w:p w14:paraId="13DC01C0"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五、实验完毕,应立即进行清洁整理，将使用仪器清洗干净，玻璃仪器放入烘箱干燥，物归原处,将实验台，通风橱整理干净。</w:t>
      </w:r>
    </w:p>
    <w:p w14:paraId="7A3BEA9A"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六、实验中应严格遵守仪器设备操作规程，认真观察和分析现象，如实记录实验数据、详尽准确,便于查阅。</w:t>
      </w:r>
    </w:p>
    <w:p w14:paraId="67A41D90"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七、与实验无关之物品不得带入实验室,实验室物品未经允许不得带出，如有特殊需要，需经批准。</w:t>
      </w:r>
    </w:p>
    <w:p w14:paraId="1E0F14D3" w14:textId="77777777" w:rsidR="00281A4F" w:rsidRPr="001F29C1" w:rsidRDefault="00281A4F" w:rsidP="00281A4F">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八、实验室仪器药品清整归位，检查实验仪器是否运</w:t>
      </w:r>
      <w:r w:rsidRPr="001F29C1">
        <w:rPr>
          <w:rFonts w:ascii="仿宋_GB2312" w:eastAsia="仿宋_GB2312" w:hAnsi="仿宋" w:hint="eastAsia"/>
          <w:sz w:val="32"/>
          <w:szCs w:val="32"/>
        </w:rPr>
        <w:lastRenderedPageBreak/>
        <w:t>作正常，无灰尘蛛网及污垢，对量筒，烧杯等易碎易裂之仪器应清点其数量，并呈报废数，根据清点结果，对损坏或缺失仪器药品进行报修，并及时请购.</w:t>
      </w:r>
    </w:p>
    <w:p w14:paraId="1C347FF5" w14:textId="77777777" w:rsidR="00236F00" w:rsidRDefault="00281A4F" w:rsidP="00236F00">
      <w:pPr>
        <w:spacing w:line="560" w:lineRule="exact"/>
        <w:ind w:firstLineChars="200" w:firstLine="640"/>
        <w:rPr>
          <w:rFonts w:ascii="仿宋_GB2312" w:eastAsia="仿宋_GB2312" w:hAnsi="仿宋"/>
          <w:sz w:val="32"/>
          <w:szCs w:val="32"/>
        </w:rPr>
      </w:pPr>
      <w:r w:rsidRPr="001F29C1">
        <w:rPr>
          <w:rFonts w:ascii="仿宋_GB2312" w:eastAsia="仿宋_GB2312" w:hAnsi="仿宋" w:hint="eastAsia"/>
          <w:sz w:val="32"/>
          <w:szCs w:val="32"/>
        </w:rPr>
        <w:t>九、每日</w:t>
      </w:r>
      <w:proofErr w:type="gramStart"/>
      <w:r w:rsidRPr="001F29C1">
        <w:rPr>
          <w:rFonts w:ascii="仿宋_GB2312" w:eastAsia="仿宋_GB2312" w:hAnsi="仿宋" w:hint="eastAsia"/>
          <w:sz w:val="32"/>
          <w:szCs w:val="32"/>
        </w:rPr>
        <w:t>最后离室人员</w:t>
      </w:r>
      <w:proofErr w:type="gramEnd"/>
      <w:r w:rsidRPr="001F29C1">
        <w:rPr>
          <w:rFonts w:ascii="仿宋_GB2312" w:eastAsia="仿宋_GB2312" w:hAnsi="仿宋" w:hint="eastAsia"/>
          <w:sz w:val="32"/>
          <w:szCs w:val="32"/>
        </w:rPr>
        <w:t>要负责检查水、电、气、窗、门等有关设施的关闭情况，确认安全无误，方可离室。节假日前各室人员应进行安全检查，确保实验室安全。</w:t>
      </w:r>
    </w:p>
    <w:p w14:paraId="251DAD7A" w14:textId="77777777" w:rsidR="00236F00" w:rsidRDefault="00236F00" w:rsidP="00236F00">
      <w:pPr>
        <w:spacing w:line="560" w:lineRule="exact"/>
        <w:ind w:firstLineChars="200" w:firstLine="640"/>
        <w:rPr>
          <w:rFonts w:ascii="仿宋_GB2312" w:eastAsia="仿宋_GB2312" w:hAnsi="仿宋"/>
          <w:sz w:val="32"/>
          <w:szCs w:val="32"/>
        </w:rPr>
      </w:pPr>
    </w:p>
    <w:p w14:paraId="27AB2BAA" w14:textId="77777777" w:rsidR="00236F00" w:rsidRDefault="00236F00" w:rsidP="00236F00">
      <w:pPr>
        <w:spacing w:line="560" w:lineRule="exact"/>
        <w:ind w:firstLineChars="200" w:firstLine="640"/>
        <w:rPr>
          <w:rFonts w:ascii="仿宋_GB2312" w:eastAsia="仿宋_GB2312" w:hAnsi="仿宋" w:hint="eastAsia"/>
          <w:sz w:val="32"/>
          <w:szCs w:val="32"/>
        </w:rPr>
      </w:pPr>
    </w:p>
    <w:p w14:paraId="7E94E221" w14:textId="77777777" w:rsidR="00236F00" w:rsidRDefault="00236F00" w:rsidP="00236F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桓台县第四中学</w:t>
      </w:r>
    </w:p>
    <w:p w14:paraId="30B410C3" w14:textId="77777777" w:rsidR="00236F00" w:rsidRPr="007F4803" w:rsidRDefault="00236F00" w:rsidP="00236F00">
      <w:pPr>
        <w:spacing w:line="560" w:lineRule="exact"/>
        <w:ind w:firstLineChars="200" w:firstLine="640"/>
        <w:rPr>
          <w:rFonts w:ascii="仿宋" w:eastAsia="仿宋" w:hAnsi="仿宋" w:hint="eastAsia"/>
          <w:sz w:val="28"/>
          <w:szCs w:val="28"/>
        </w:rPr>
      </w:pPr>
      <w:r>
        <w:rPr>
          <w:rFonts w:ascii="仿宋_GB2312" w:eastAsia="仿宋_GB2312" w:hAnsi="仿宋" w:hint="eastAsia"/>
          <w:sz w:val="32"/>
          <w:szCs w:val="32"/>
        </w:rPr>
        <w:t xml:space="preserve"> </w:t>
      </w:r>
      <w:r>
        <w:rPr>
          <w:rFonts w:ascii="仿宋_GB2312" w:eastAsia="仿宋_GB2312" w:hAnsi="仿宋"/>
          <w:sz w:val="32"/>
          <w:szCs w:val="32"/>
        </w:rPr>
        <w:t xml:space="preserve">                            2023</w:t>
      </w:r>
      <w:r>
        <w:rPr>
          <w:rFonts w:ascii="仿宋_GB2312" w:eastAsia="仿宋_GB2312" w:hAnsi="仿宋" w:hint="eastAsia"/>
          <w:sz w:val="32"/>
          <w:szCs w:val="32"/>
        </w:rPr>
        <w:t>年8月3</w:t>
      </w:r>
      <w:r>
        <w:rPr>
          <w:rFonts w:ascii="仿宋_GB2312" w:eastAsia="仿宋_GB2312" w:hAnsi="仿宋"/>
          <w:sz w:val="32"/>
          <w:szCs w:val="32"/>
        </w:rPr>
        <w:t>1</w:t>
      </w:r>
      <w:r>
        <w:rPr>
          <w:rFonts w:ascii="仿宋_GB2312" w:eastAsia="仿宋_GB2312" w:hAnsi="仿宋" w:hint="eastAsia"/>
          <w:sz w:val="32"/>
          <w:szCs w:val="32"/>
        </w:rPr>
        <w:t>日</w:t>
      </w:r>
    </w:p>
    <w:p w14:paraId="439EB1A0" w14:textId="06F3DD96" w:rsidR="00281A4F" w:rsidRPr="001F29C1" w:rsidRDefault="00281A4F" w:rsidP="00281A4F">
      <w:pPr>
        <w:spacing w:line="560" w:lineRule="exact"/>
        <w:ind w:firstLineChars="200" w:firstLine="640"/>
        <w:rPr>
          <w:rFonts w:ascii="仿宋_GB2312" w:eastAsia="仿宋_GB2312" w:hAnsi="仿宋"/>
          <w:sz w:val="32"/>
          <w:szCs w:val="32"/>
        </w:rPr>
      </w:pPr>
    </w:p>
    <w:p w14:paraId="2355F1E5" w14:textId="77777777" w:rsidR="00AE0EB5" w:rsidRPr="00281A4F" w:rsidRDefault="00AE0EB5"/>
    <w:sectPr w:rsidR="00AE0EB5" w:rsidRPr="00281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07A9" w14:textId="77777777" w:rsidR="00A849CE" w:rsidRDefault="00A849CE" w:rsidP="00236F00">
      <w:r>
        <w:separator/>
      </w:r>
    </w:p>
  </w:endnote>
  <w:endnote w:type="continuationSeparator" w:id="0">
    <w:p w14:paraId="1B576B5A" w14:textId="77777777" w:rsidR="00A849CE" w:rsidRDefault="00A849CE" w:rsidP="0023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BE2B" w14:textId="77777777" w:rsidR="00A849CE" w:rsidRDefault="00A849CE" w:rsidP="00236F00">
      <w:r>
        <w:separator/>
      </w:r>
    </w:p>
  </w:footnote>
  <w:footnote w:type="continuationSeparator" w:id="0">
    <w:p w14:paraId="32AF67BD" w14:textId="77777777" w:rsidR="00A849CE" w:rsidRDefault="00A849CE" w:rsidP="0023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4F"/>
    <w:rsid w:val="00076BE6"/>
    <w:rsid w:val="00083E83"/>
    <w:rsid w:val="001E210B"/>
    <w:rsid w:val="00211D86"/>
    <w:rsid w:val="00216CC3"/>
    <w:rsid w:val="00231EF7"/>
    <w:rsid w:val="00236F00"/>
    <w:rsid w:val="00281A4F"/>
    <w:rsid w:val="002B6CC6"/>
    <w:rsid w:val="002C7065"/>
    <w:rsid w:val="003228AF"/>
    <w:rsid w:val="003D0D40"/>
    <w:rsid w:val="00477FFB"/>
    <w:rsid w:val="00531614"/>
    <w:rsid w:val="00532F01"/>
    <w:rsid w:val="00557F5D"/>
    <w:rsid w:val="005768AF"/>
    <w:rsid w:val="00581A7F"/>
    <w:rsid w:val="00615DA6"/>
    <w:rsid w:val="00620A78"/>
    <w:rsid w:val="00661675"/>
    <w:rsid w:val="006D4ACD"/>
    <w:rsid w:val="00786213"/>
    <w:rsid w:val="007959AF"/>
    <w:rsid w:val="0088073A"/>
    <w:rsid w:val="008B4E9F"/>
    <w:rsid w:val="008F49A9"/>
    <w:rsid w:val="00936B99"/>
    <w:rsid w:val="00944963"/>
    <w:rsid w:val="00986687"/>
    <w:rsid w:val="00990CAA"/>
    <w:rsid w:val="009A7D6F"/>
    <w:rsid w:val="009F1A3F"/>
    <w:rsid w:val="00A66884"/>
    <w:rsid w:val="00A849CE"/>
    <w:rsid w:val="00AE0EB5"/>
    <w:rsid w:val="00AE4A72"/>
    <w:rsid w:val="00B74E8B"/>
    <w:rsid w:val="00C01C77"/>
    <w:rsid w:val="00C03671"/>
    <w:rsid w:val="00C12CD6"/>
    <w:rsid w:val="00C345B4"/>
    <w:rsid w:val="00C63C6F"/>
    <w:rsid w:val="00C961E4"/>
    <w:rsid w:val="00D43DDB"/>
    <w:rsid w:val="00E96DAF"/>
    <w:rsid w:val="00EB480B"/>
    <w:rsid w:val="00F45EE1"/>
    <w:rsid w:val="00FA4734"/>
    <w:rsid w:val="00FB4088"/>
    <w:rsid w:val="00FC3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D758"/>
  <w15:chartTrackingRefBased/>
  <w15:docId w15:val="{0FD1140E-72DB-45CC-A2C0-3AFB4CD3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F00"/>
    <w:pPr>
      <w:tabs>
        <w:tab w:val="center" w:pos="4153"/>
        <w:tab w:val="right" w:pos="8306"/>
      </w:tabs>
      <w:snapToGrid w:val="0"/>
      <w:jc w:val="center"/>
    </w:pPr>
    <w:rPr>
      <w:sz w:val="18"/>
      <w:szCs w:val="18"/>
    </w:rPr>
  </w:style>
  <w:style w:type="character" w:customStyle="1" w:styleId="a4">
    <w:name w:val="页眉 字符"/>
    <w:basedOn w:val="a0"/>
    <w:link w:val="a3"/>
    <w:uiPriority w:val="99"/>
    <w:rsid w:val="00236F00"/>
    <w:rPr>
      <w:sz w:val="18"/>
      <w:szCs w:val="18"/>
    </w:rPr>
  </w:style>
  <w:style w:type="paragraph" w:styleId="a5">
    <w:name w:val="footer"/>
    <w:basedOn w:val="a"/>
    <w:link w:val="a6"/>
    <w:uiPriority w:val="99"/>
    <w:unhideWhenUsed/>
    <w:rsid w:val="00236F00"/>
    <w:pPr>
      <w:tabs>
        <w:tab w:val="center" w:pos="4153"/>
        <w:tab w:val="right" w:pos="8306"/>
      </w:tabs>
      <w:snapToGrid w:val="0"/>
      <w:jc w:val="left"/>
    </w:pPr>
    <w:rPr>
      <w:sz w:val="18"/>
      <w:szCs w:val="18"/>
    </w:rPr>
  </w:style>
  <w:style w:type="character" w:customStyle="1" w:styleId="a6">
    <w:name w:val="页脚 字符"/>
    <w:basedOn w:val="a0"/>
    <w:link w:val="a5"/>
    <w:uiPriority w:val="99"/>
    <w:rsid w:val="00236F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2022-10-21T07:10:00Z</dcterms:created>
  <dcterms:modified xsi:type="dcterms:W3CDTF">2023-11-28T00:45:00Z</dcterms:modified>
</cp:coreProperties>
</file>