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山东省桓台第一中学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收费信息</w:t>
      </w:r>
    </w:p>
    <w:p/>
    <w:tbl>
      <w:tblPr>
        <w:tblStyle w:val="3"/>
        <w:tblW w:w="8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562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收费（含代收费）项目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收费依据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高中学杂费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850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淄价字【</w:t>
            </w:r>
            <w:r>
              <w:rPr>
                <w:rFonts w:hint="eastAsia"/>
                <w:vertAlign w:val="baseline"/>
                <w:lang w:val="en-US" w:eastAsia="zh-CN"/>
              </w:rPr>
              <w:t>2010</w:t>
            </w:r>
            <w:r>
              <w:rPr>
                <w:rFonts w:hint="eastAsia"/>
                <w:vertAlign w:val="baseline"/>
                <w:lang w:eastAsia="zh-CN"/>
              </w:rPr>
              <w:t>】</w:t>
            </w:r>
            <w:r>
              <w:rPr>
                <w:rFonts w:hint="eastAsia"/>
                <w:vertAlign w:val="baseline"/>
                <w:lang w:val="en-US" w:eastAsia="zh-CN"/>
              </w:rPr>
              <w:t>141号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住宿费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淄价字【</w:t>
            </w:r>
            <w:r>
              <w:rPr>
                <w:rFonts w:hint="eastAsia"/>
                <w:vertAlign w:val="baseline"/>
                <w:lang w:val="en-US" w:eastAsia="zh-CN"/>
              </w:rPr>
              <w:t>2010</w:t>
            </w:r>
            <w:r>
              <w:rPr>
                <w:rFonts w:hint="eastAsia"/>
                <w:vertAlign w:val="baseline"/>
                <w:lang w:eastAsia="zh-CN"/>
              </w:rPr>
              <w:t>】</w:t>
            </w:r>
            <w:r>
              <w:rPr>
                <w:rFonts w:hint="eastAsia"/>
                <w:vertAlign w:val="baseline"/>
                <w:lang w:val="en-US" w:eastAsia="zh-CN"/>
              </w:rPr>
              <w:t>141号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课本费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按定价收取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淄价字【</w:t>
            </w:r>
            <w:r>
              <w:rPr>
                <w:rFonts w:hint="eastAsia"/>
                <w:vertAlign w:val="baseline"/>
                <w:lang w:val="en-US" w:eastAsia="zh-CN"/>
              </w:rPr>
              <w:t>2010</w:t>
            </w:r>
            <w:r>
              <w:rPr>
                <w:rFonts w:hint="eastAsia"/>
                <w:vertAlign w:val="baseline"/>
                <w:lang w:eastAsia="zh-CN"/>
              </w:rPr>
              <w:t>】</w:t>
            </w:r>
            <w:r>
              <w:rPr>
                <w:rFonts w:hint="eastAsia"/>
                <w:vertAlign w:val="baseline"/>
                <w:lang w:val="en-US" w:eastAsia="zh-CN"/>
              </w:rPr>
              <w:t>141号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作业本费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淄价字【</w:t>
            </w:r>
            <w:r>
              <w:rPr>
                <w:rFonts w:hint="eastAsia"/>
                <w:vertAlign w:val="baseline"/>
                <w:lang w:val="en-US" w:eastAsia="zh-CN"/>
              </w:rPr>
              <w:t>2011</w:t>
            </w:r>
            <w:r>
              <w:rPr>
                <w:rFonts w:hint="eastAsia"/>
                <w:vertAlign w:val="baseline"/>
                <w:lang w:eastAsia="zh-CN"/>
              </w:rPr>
              <w:t>】</w:t>
            </w:r>
            <w:r>
              <w:rPr>
                <w:rFonts w:hint="eastAsia"/>
                <w:vertAlign w:val="baseline"/>
                <w:lang w:val="en-US" w:eastAsia="zh-CN"/>
              </w:rPr>
              <w:t>143号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DA4YTQ1MjM1MjFlNWU5ZWQ3YmFhNDUxNmY4ZDkifQ=="/>
  </w:docVars>
  <w:rsids>
    <w:rsidRoot w:val="00000000"/>
    <w:rsid w:val="087A4F45"/>
    <w:rsid w:val="6FA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1</TotalTime>
  <ScaleCrop>false</ScaleCrop>
  <LinksUpToDate>false</LinksUpToDate>
  <CharactersWithSpaces>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2022-09-20T02:55:00Z</dcterms:created>
  <dc:creator>csm</dc:creator>
  <cp:lastModifiedBy>Administrator</cp:lastModifiedBy>
  <dcterms:modified xsi:type="dcterms:W3CDTF">2022-09-28T07:29:54Z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40EC92CB46A84D3094CC61F853128536</vt:lpwstr>
  </property>
</Properties>
</file>