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DB" w:rsidRPr="000326DB" w:rsidRDefault="000326DB" w:rsidP="000326DB">
      <w:pPr>
        <w:spacing w:line="54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0326DB">
        <w:rPr>
          <w:rFonts w:ascii="方正小标宋简体" w:eastAsia="方正小标宋简体" w:hAnsi="仿宋" w:hint="eastAsia"/>
          <w:sz w:val="44"/>
          <w:szCs w:val="44"/>
        </w:rPr>
        <w:t>桓台县特殊教育学校课堂教学安全管理制度</w:t>
      </w:r>
    </w:p>
    <w:p w:rsidR="00373F7D" w:rsidRDefault="00373F7D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B5468">
        <w:rPr>
          <w:rFonts w:ascii="仿宋" w:eastAsia="仿宋" w:hAnsi="仿宋" w:hint="eastAsia"/>
          <w:sz w:val="32"/>
          <w:szCs w:val="32"/>
        </w:rPr>
        <w:t>为了树立课堂教学质量与安全并存的意识，确保每位师生在校的人身安全，班</w:t>
      </w:r>
      <w:r w:rsidRPr="009B5468">
        <w:rPr>
          <w:rFonts w:ascii="仿宋" w:eastAsia="仿宋" w:hAnsi="仿宋"/>
          <w:sz w:val="32"/>
          <w:szCs w:val="32"/>
        </w:rPr>
        <w:t>主任、任课老师应加强对学生的安全教育,严格课堂教学管理, 确保课堂教学安全。特制定本管理制度。</w:t>
      </w: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Pr="009B5468">
        <w:rPr>
          <w:rFonts w:ascii="仿宋" w:eastAsia="仿宋" w:hAnsi="仿宋"/>
          <w:sz w:val="32"/>
          <w:szCs w:val="32"/>
        </w:rPr>
        <w:t>任课教师上课期间为班级的安全直接责任人。严格遵守教学时间，课前做到候课制，课中做到守岗制，课尾做到守时制。如因不按时到岗、教师无故离开教室等原因造成学生伤 害事故的，由任课教师负全部责任。</w:t>
      </w: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</w:t>
      </w:r>
      <w:r w:rsidRPr="009B5468">
        <w:rPr>
          <w:rFonts w:ascii="仿宋" w:eastAsia="仿宋" w:hAnsi="仿宋"/>
          <w:sz w:val="32"/>
          <w:szCs w:val="32"/>
        </w:rPr>
        <w:t>、任课教师上课要严格点名制度，对缺席迟到学生应 查询原因，做好记录，并及时向班主任和分管副校长汇报。上课过程中如有学生请假外出，教师要关注学生是否按时返回。</w:t>
      </w: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 w:rsidRPr="009B5468">
        <w:rPr>
          <w:rFonts w:ascii="仿宋" w:eastAsia="仿宋" w:hAnsi="仿宋"/>
          <w:sz w:val="32"/>
          <w:szCs w:val="32"/>
        </w:rPr>
        <w:t>、教师教育学生时要讲究方法，不剥夺学生上课权利，不得 采用简单粗暴的方法，严禁体罚和变相体罚学生，杜绝由于教育 不当而导致学生出现的不安全事故。</w:t>
      </w: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Pr="009B5468">
        <w:rPr>
          <w:rFonts w:ascii="仿宋" w:eastAsia="仿宋" w:hAnsi="仿宋"/>
          <w:sz w:val="32"/>
          <w:szCs w:val="32"/>
        </w:rPr>
        <w:t>、任课教师要遵守“谁上课谁负责”的原则。在教学过程中现，防止学生之间发生口角，避免由于出现打架而导致安全事故发生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326DB" w:rsidRPr="009B5468" w:rsidRDefault="000326DB" w:rsidP="000326D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</w:t>
      </w:r>
      <w:r w:rsidRPr="009B5468">
        <w:rPr>
          <w:rFonts w:ascii="仿宋" w:eastAsia="仿宋" w:hAnsi="仿宋"/>
          <w:sz w:val="32"/>
          <w:szCs w:val="32"/>
        </w:rPr>
        <w:t>、任课教师因病、因事、出差等合理调课的（以请假手续为准），视授课者为直接责任人。</w:t>
      </w:r>
    </w:p>
    <w:p w:rsidR="00B01AFE" w:rsidRDefault="000326DB" w:rsidP="000F6F15">
      <w:pPr>
        <w:spacing w:line="560" w:lineRule="exact"/>
        <w:ind w:firstLineChars="200" w:firstLine="640"/>
      </w:pPr>
      <w:r w:rsidRPr="009B5468">
        <w:rPr>
          <w:rFonts w:ascii="仿宋" w:eastAsia="仿宋" w:hAnsi="仿宋" w:hint="eastAsia"/>
          <w:sz w:val="32"/>
          <w:szCs w:val="32"/>
        </w:rPr>
        <w:t>以上制度，全体教师必须认真执行，教导处对此制度的执行情况进行不定期检查。不能因自身疏忽或违反本规定造成安全事故。</w:t>
      </w:r>
      <w:bookmarkStart w:id="0" w:name="_GoBack"/>
      <w:bookmarkEnd w:id="0"/>
    </w:p>
    <w:p w:rsidR="00B01AFE" w:rsidRPr="00B01AFE" w:rsidRDefault="00B01AFE">
      <w:pPr>
        <w:rPr>
          <w:rFonts w:ascii="仿宋_GB2312" w:eastAsia="仿宋_GB2312"/>
          <w:sz w:val="32"/>
          <w:szCs w:val="32"/>
        </w:rPr>
      </w:pPr>
      <w:r>
        <w:t xml:space="preserve">                                                                  </w:t>
      </w:r>
    </w:p>
    <w:sectPr w:rsidR="00B01AFE" w:rsidRPr="00B01AFE" w:rsidSect="000326DB"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D6A" w:rsidRDefault="00C94D6A" w:rsidP="00B01AFE">
      <w:r>
        <w:separator/>
      </w:r>
    </w:p>
  </w:endnote>
  <w:endnote w:type="continuationSeparator" w:id="0">
    <w:p w:rsidR="00C94D6A" w:rsidRDefault="00C94D6A" w:rsidP="00B0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D6A" w:rsidRDefault="00C94D6A" w:rsidP="00B01AFE">
      <w:r>
        <w:separator/>
      </w:r>
    </w:p>
  </w:footnote>
  <w:footnote w:type="continuationSeparator" w:id="0">
    <w:p w:rsidR="00C94D6A" w:rsidRDefault="00C94D6A" w:rsidP="00B01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6DB"/>
    <w:rsid w:val="000326DB"/>
    <w:rsid w:val="000F6F15"/>
    <w:rsid w:val="001377F9"/>
    <w:rsid w:val="00373F7D"/>
    <w:rsid w:val="009B0B09"/>
    <w:rsid w:val="00B01AFE"/>
    <w:rsid w:val="00C439E2"/>
    <w:rsid w:val="00C94D6A"/>
    <w:rsid w:val="00E1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1A6C45-7D2A-47EC-90C3-14CC7E82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6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1A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1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1AFE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B01AFE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B0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493</Characters>
  <Application>Microsoft Office Word</Application>
  <DocSecurity>0</DocSecurity>
  <Lines>4</Lines>
  <Paragraphs>1</Paragraphs>
  <ScaleCrop>false</ScaleCrop>
  <Company>HP Inc.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朱好</dc:creator>
  <cp:keywords/>
  <dc:description/>
  <cp:lastModifiedBy>朱好</cp:lastModifiedBy>
  <cp:revision>4</cp:revision>
  <dcterms:created xsi:type="dcterms:W3CDTF">2024-10-14T07:09:00Z</dcterms:created>
  <dcterms:modified xsi:type="dcterms:W3CDTF">2024-10-24T03:07:00Z</dcterms:modified>
</cp:coreProperties>
</file>