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eastAsia="方正小标宋简体"/>
          <w:b/>
          <w:sz w:val="44"/>
          <w:szCs w:val="44"/>
          <w:lang w:eastAsia="zh-CN"/>
        </w:rPr>
      </w:pPr>
      <w:r>
        <w:rPr>
          <w:rFonts w:hint="eastAsia" w:eastAsia="方正小标宋简体"/>
          <w:b/>
          <w:sz w:val="44"/>
          <w:szCs w:val="44"/>
          <w:lang w:eastAsia="zh-CN"/>
        </w:rPr>
        <w:t>桓台县唐山镇中学</w:t>
      </w:r>
    </w:p>
    <w:p>
      <w:pPr>
        <w:snapToGrid w:val="0"/>
        <w:spacing w:line="560" w:lineRule="exact"/>
        <w:jc w:val="center"/>
        <w:rPr>
          <w:rFonts w:hint="eastAsia" w:eastAsia="方正小标宋简体"/>
          <w:b/>
          <w:sz w:val="44"/>
          <w:szCs w:val="44"/>
          <w:lang w:eastAsia="zh-CN"/>
        </w:rPr>
      </w:pPr>
      <w:r>
        <w:rPr>
          <w:rFonts w:hint="eastAsia" w:eastAsia="方正小标宋简体"/>
          <w:b/>
          <w:sz w:val="44"/>
          <w:szCs w:val="44"/>
          <w:lang w:eastAsia="zh-CN"/>
        </w:rPr>
        <w:t>突发公共卫生事件应急预案</w:t>
      </w:r>
    </w:p>
    <w:p>
      <w:pPr>
        <w:pStyle w:val="3"/>
      </w:pP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有效预防、及时控制和消除学校突发公共卫生事件的危害，保障师生身体健康和生命安全，保障学校的正常教学秩序，维护社会的稳定，根据《中华人民共和国传染病防治法》、《突发公共卫生事件应急条例》等法律法规的规定，结合我校教育工作实际，特拟定如下学校突发公共卫生事件应急预案：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本预案所称突发公共卫生事件（以下简称突发事件），是指突然发生、造成或者可能造成师生健康严重损害的重大传染病疫情、群体性不明原因疾病、重大食物和职业中毒以及其他严重影响师生健康的事件。</w:t>
      </w:r>
    </w:p>
    <w:p>
      <w:pPr>
        <w:pStyle w:val="3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一、突发事件应急处理组织机构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成立由校长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荆树海</w:t>
      </w:r>
      <w:r>
        <w:rPr>
          <w:rFonts w:hint="eastAsia" w:ascii="仿宋_GB2312" w:eastAsia="仿宋_GB2312"/>
          <w:sz w:val="32"/>
          <w:szCs w:val="32"/>
        </w:rPr>
        <w:t>任组长的学校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突发公共卫生事件</w:t>
      </w:r>
      <w:r>
        <w:rPr>
          <w:rFonts w:hint="eastAsia" w:ascii="仿宋_GB2312" w:eastAsia="仿宋_GB2312"/>
          <w:sz w:val="32"/>
          <w:szCs w:val="32"/>
        </w:rPr>
        <w:t>应急处置工作领导小组，统一指挥协调学校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突发公共卫生事件</w:t>
      </w:r>
      <w:r>
        <w:rPr>
          <w:rFonts w:hint="eastAsia" w:ascii="仿宋_GB2312" w:eastAsia="仿宋_GB2312"/>
          <w:sz w:val="32"/>
          <w:szCs w:val="32"/>
        </w:rPr>
        <w:t>应急处置工作，定岗、定责、定点、定人，将责任分解到部门、落实到人。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组  长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荆树海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副组长：刘方谦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魏传杰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胡克林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于  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组  员：张秀庆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校长助理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周克同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财务处主任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张春雷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信息中心主任、级部主任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教育处主任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级部主任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何  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安办主任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刘丽丽   </w:t>
      </w:r>
      <w:r>
        <w:rPr>
          <w:rFonts w:hint="eastAsia" w:ascii="仿宋_GB2312" w:eastAsia="仿宋_GB2312"/>
          <w:sz w:val="32"/>
          <w:szCs w:val="32"/>
          <w:lang w:eastAsia="zh-CN"/>
        </w:rPr>
        <w:t>教导处（小学）主任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朱同平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消防主任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李  娜  少先队辅导员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毕雪菲  教育处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沈文明  办公室主任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职责：全面负责学校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突发公共卫生事件</w:t>
      </w:r>
      <w:r>
        <w:rPr>
          <w:rFonts w:hint="eastAsia" w:ascii="仿宋_GB2312" w:hAnsi="仿宋" w:eastAsia="仿宋_GB2312" w:cs="仿宋"/>
          <w:sz w:val="32"/>
          <w:szCs w:val="32"/>
        </w:rPr>
        <w:t>工作的动员、组织和协调工作。建立“学校—年级—班级—家长”四级联系网络，切实保障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突发公共卫生事件</w:t>
      </w:r>
      <w:r>
        <w:rPr>
          <w:rFonts w:hint="eastAsia" w:ascii="仿宋_GB2312" w:hAnsi="仿宋" w:eastAsia="仿宋_GB2312" w:cs="仿宋"/>
          <w:sz w:val="32"/>
          <w:szCs w:val="32"/>
        </w:rPr>
        <w:t>应急处置工作的科学、规范、有序开展。</w:t>
      </w:r>
    </w:p>
    <w:p>
      <w:pPr>
        <w:widowControl/>
        <w:adjustRightInd w:val="0"/>
        <w:spacing w:line="360" w:lineRule="auto"/>
        <w:ind w:firstLine="643" w:firstLineChars="200"/>
        <w:jc w:val="left"/>
        <w:rPr>
          <w:rFonts w:hint="eastAsia" w:ascii="仿宋_GB2312" w:hAnsi="@仿宋_GB2312" w:eastAsia="仿宋_GB2312" w:cs="@仿宋_GB2312"/>
          <w:b/>
          <w:kern w:val="0"/>
          <w:sz w:val="32"/>
          <w:szCs w:val="32"/>
        </w:rPr>
      </w:pPr>
      <w:r>
        <w:rPr>
          <w:rFonts w:hint="eastAsia" w:ascii="仿宋_GB2312" w:hAnsi="@仿宋_GB2312" w:eastAsia="仿宋_GB2312" w:cs="@仿宋_GB2312"/>
          <w:b/>
          <w:kern w:val="0"/>
          <w:sz w:val="32"/>
          <w:szCs w:val="32"/>
        </w:rPr>
        <w:t>领导小组下设工作组</w:t>
      </w:r>
    </w:p>
    <w:p>
      <w:pPr>
        <w:spacing w:line="360" w:lineRule="auto"/>
        <w:ind w:firstLine="640"/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  <w:t>（1）综合协调组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</w:rPr>
        <w:t>组长：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荆树海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校长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</w:rPr>
        <w:t>成员：</w:t>
      </w:r>
      <w:r>
        <w:rPr>
          <w:rFonts w:hint="eastAsia" w:ascii="仿宋_GB2312" w:eastAsia="仿宋_GB2312"/>
          <w:sz w:val="32"/>
          <w:szCs w:val="32"/>
        </w:rPr>
        <w:t>刘方谦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魏传杰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胡克林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于  强</w:t>
      </w:r>
    </w:p>
    <w:p>
      <w:pPr>
        <w:spacing w:line="360" w:lineRule="auto"/>
        <w:ind w:firstLine="640"/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</w:rPr>
      </w:pPr>
      <w:r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</w:rPr>
        <w:t>职责：负责全校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突发公共卫生事件</w:t>
      </w:r>
      <w:r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</w:rPr>
        <w:t>处置工作的统筹协调；及时向学校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突发公共卫生事件</w:t>
      </w:r>
      <w:r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</w:rPr>
        <w:t>处置工作领导小组报送工作情况；做好会议筹备、记录整理、纪要印发、档案归整等工作；做好相关文件的起草、下发工作；做好其他协调调度工作；完成安排的其他工作。</w:t>
      </w:r>
    </w:p>
    <w:p>
      <w:pPr>
        <w:spacing w:line="360" w:lineRule="auto"/>
        <w:ind w:firstLine="640"/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  <w:lang w:val="en-US" w:eastAsia="zh-CN"/>
        </w:rPr>
        <w:t>2）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  <w:t>健康监测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  <w:lang w:val="en-US" w:eastAsia="zh-CN"/>
        </w:rPr>
        <w:t>组</w:t>
      </w:r>
    </w:p>
    <w:p>
      <w:pPr>
        <w:spacing w:line="360" w:lineRule="auto"/>
        <w:ind w:firstLine="640"/>
        <w:rPr>
          <w:rFonts w:hint="eastAsia" w:ascii="仿宋_GB2312" w:hAnsi="@仿宋_GB2312" w:eastAsia="仿宋_GB2312"/>
          <w:sz w:val="32"/>
          <w:szCs w:val="32"/>
        </w:rPr>
      </w:pPr>
      <w:r>
        <w:rPr>
          <w:rFonts w:hint="eastAsia" w:ascii="仿宋_GB2312" w:hAnsi="@仿宋_GB2312" w:eastAsia="仿宋_GB2312"/>
          <w:sz w:val="32"/>
          <w:szCs w:val="32"/>
        </w:rPr>
        <w:t>组  长：周克同</w:t>
      </w:r>
    </w:p>
    <w:p>
      <w:pPr>
        <w:spacing w:line="360" w:lineRule="auto"/>
        <w:ind w:firstLine="640"/>
        <w:rPr>
          <w:rFonts w:hint="default" w:ascii="仿宋_GB2312" w:hAnsi="@仿宋_GB2312" w:eastAsia="仿宋_GB2312"/>
          <w:sz w:val="32"/>
          <w:szCs w:val="32"/>
          <w:lang w:val="en-US"/>
        </w:rPr>
      </w:pPr>
      <w:r>
        <w:rPr>
          <w:rFonts w:hint="eastAsia" w:ascii="仿宋_GB2312" w:hAnsi="@仿宋_GB2312" w:eastAsia="仿宋_GB2312"/>
          <w:sz w:val="32"/>
          <w:szCs w:val="32"/>
        </w:rPr>
        <w:t xml:space="preserve">副组长：于强 张春雷 </w:t>
      </w:r>
      <w:r>
        <w:rPr>
          <w:rFonts w:hint="eastAsia" w:ascii="仿宋_GB2312" w:hAnsi="@仿宋_GB2312" w:eastAsia="仿宋_GB2312"/>
          <w:sz w:val="32"/>
          <w:szCs w:val="32"/>
          <w:lang w:val="en-US" w:eastAsia="zh-CN"/>
        </w:rPr>
        <w:t>孙倩 逯杰 朱同平</w:t>
      </w:r>
    </w:p>
    <w:p>
      <w:pPr>
        <w:spacing w:line="360" w:lineRule="auto"/>
        <w:ind w:firstLine="640"/>
        <w:rPr>
          <w:rFonts w:hint="eastAsia" w:ascii="仿宋_GB2312" w:hAnsi="@仿宋_GB2312" w:eastAsia="仿宋_GB2312"/>
          <w:sz w:val="32"/>
          <w:szCs w:val="32"/>
        </w:rPr>
      </w:pPr>
      <w:r>
        <w:rPr>
          <w:rFonts w:hint="eastAsia" w:ascii="仿宋_GB2312" w:hAnsi="@仿宋_GB2312" w:eastAsia="仿宋_GB2312"/>
          <w:sz w:val="32"/>
          <w:szCs w:val="32"/>
        </w:rPr>
        <w:t>组  员：班主任</w:t>
      </w:r>
    </w:p>
    <w:p>
      <w:pPr>
        <w:spacing w:line="360" w:lineRule="auto"/>
        <w:ind w:firstLine="640" w:firstLineChars="200"/>
      </w:pPr>
      <w:r>
        <w:rPr>
          <w:rFonts w:hint="eastAsia" w:ascii="仿宋_GB2312" w:hAnsi="宋体" w:eastAsia="仿宋_GB2312" w:cs="宋体"/>
          <w:sz w:val="32"/>
          <w:szCs w:val="32"/>
        </w:rPr>
        <w:t>由学校办公室负责所有教师、安保人员</w:t>
      </w:r>
      <w:r>
        <w:rPr>
          <w:rFonts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食堂办负责食堂工作人员、各级部主任和班主任负责所有学生有关信息的全面摸排，每天向学校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突发公共卫生事件</w:t>
      </w:r>
      <w:r>
        <w:rPr>
          <w:rFonts w:hint="eastAsia" w:ascii="仿宋_GB2312" w:hAnsi="宋体" w:eastAsia="仿宋_GB2312" w:cs="宋体"/>
          <w:sz w:val="32"/>
          <w:szCs w:val="32"/>
        </w:rPr>
        <w:t>办公室汇报，经过学校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突发公共卫生事件</w:t>
      </w:r>
      <w:r>
        <w:rPr>
          <w:rFonts w:hint="eastAsia" w:ascii="仿宋_GB2312" w:hAnsi="宋体" w:eastAsia="仿宋_GB2312" w:cs="宋体"/>
          <w:sz w:val="32"/>
          <w:szCs w:val="32"/>
        </w:rPr>
        <w:t>办公室汇总建立健康管理台账，餐饮、保安等后勤工作人员，重点实施健康监测，建立健康档案，“一人一档”管理。每天摸排情况由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突发公共卫生事件</w:t>
      </w:r>
      <w:r>
        <w:rPr>
          <w:rFonts w:hint="eastAsia" w:ascii="仿宋_GB2312" w:hAnsi="宋体" w:eastAsia="仿宋_GB2312" w:cs="宋体"/>
          <w:sz w:val="32"/>
          <w:szCs w:val="32"/>
        </w:rPr>
        <w:t>办公室周克同主任汇总后正常上报。</w:t>
      </w:r>
    </w:p>
    <w:p>
      <w:pPr>
        <w:spacing w:line="360" w:lineRule="auto"/>
        <w:ind w:firstLine="640"/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  <w:t>）安全保卫组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组长：何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职责：做好应急期间校园安全保卫工作，负责疏散师生，维持秩序，严格执行出入校门管理制度,严格控制外来人员及车辆进入校园。</w:t>
      </w:r>
    </w:p>
    <w:p>
      <w:pPr>
        <w:spacing w:line="360" w:lineRule="auto"/>
        <w:ind w:firstLine="640"/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  <w:lang w:val="en-US" w:eastAsia="zh-CN"/>
        </w:rPr>
        <w:t>（4）应急救援组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组长：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周克同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组员：</w:t>
      </w:r>
      <w:r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  <w:lang w:val="en-US" w:eastAsia="zh-CN"/>
        </w:rPr>
        <w:t>于强  张春雷  孙倩  逯杰 刘丽丽 朱同平 班主任</w:t>
      </w:r>
    </w:p>
    <w:p>
      <w:pPr>
        <w:spacing w:line="360" w:lineRule="auto"/>
        <w:ind w:firstLine="640"/>
        <w:rPr>
          <w:rFonts w:hint="eastAsia" w:ascii="仿宋_GB2312" w:hAnsi="@仿宋_GB2312" w:eastAsia="仿宋_GB2312" w:cs="@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职责：负责身体异常师生的现场协调、指挥、救援等工作，第一时间看护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事发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师生员工，确保一旦出现重型和危重型病例迅速激活绿色通道；负责联系家长和医疗机构，协助将感染师生尽快运送到规定的医疗机构，相关班主任做好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师生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的病情追踪工作。</w:t>
      </w:r>
    </w:p>
    <w:p>
      <w:pPr>
        <w:spacing w:line="360" w:lineRule="auto"/>
        <w:ind w:firstLine="640"/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  <w:lang w:val="en-US" w:eastAsia="zh-CN"/>
        </w:rPr>
        <w:t>心理辅导组</w:t>
      </w:r>
    </w:p>
    <w:p>
      <w:pPr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</w:rPr>
        <w:t>组长：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  强</w:t>
      </w:r>
    </w:p>
    <w:p>
      <w:pPr>
        <w:spacing w:line="360" w:lineRule="auto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组员：</w:t>
      </w:r>
      <w:r>
        <w:rPr>
          <w:rFonts w:hint="eastAsia" w:ascii="仿宋_GB2312" w:eastAsia="仿宋_GB2312"/>
          <w:sz w:val="32"/>
          <w:szCs w:val="32"/>
        </w:rPr>
        <w:t>田  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张新先  李  娜  毕雪菲</w:t>
      </w:r>
    </w:p>
    <w:p>
      <w:pPr>
        <w:spacing w:line="360" w:lineRule="auto"/>
        <w:ind w:firstLine="640"/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  <w:t>）物资保障组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组长：</w:t>
      </w:r>
      <w:r>
        <w:rPr>
          <w:rFonts w:ascii="仿宋_GB2312" w:hAnsi="仿宋" w:eastAsia="仿宋_GB2312" w:cs="仿宋"/>
          <w:sz w:val="32"/>
          <w:szCs w:val="32"/>
        </w:rPr>
        <w:t>周克同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组员：张  明</w:t>
      </w:r>
    </w:p>
    <w:p>
      <w:pPr>
        <w:spacing w:line="360" w:lineRule="auto"/>
        <w:ind w:firstLine="640"/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</w:rPr>
      </w:pPr>
      <w:r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</w:rPr>
        <w:t>职责：协调落实</w:t>
      </w:r>
      <w:r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  <w:lang w:val="en-US" w:eastAsia="zh-CN"/>
        </w:rPr>
        <w:t>应急</w:t>
      </w:r>
      <w:r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</w:rPr>
        <w:t>处置所需资金、物资、药械、设备等工作；负责应急物资发放工作；完成安排的其他工作。</w:t>
      </w:r>
    </w:p>
    <w:p>
      <w:pPr>
        <w:spacing w:line="360" w:lineRule="auto"/>
        <w:ind w:firstLine="640"/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  <w:t>）后勤保障组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组长：</w:t>
      </w:r>
      <w:r>
        <w:rPr>
          <w:rFonts w:hint="eastAsia" w:ascii="仿宋_GB2312" w:eastAsia="仿宋_GB2312"/>
          <w:sz w:val="32"/>
          <w:szCs w:val="32"/>
        </w:rPr>
        <w:t>胡克林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成员：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张青山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职责：负责应急事件过程中的车辆、接待、物资保障等工作，做好期间防疫物资充足准备工作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消毒工作。</w:t>
      </w:r>
    </w:p>
    <w:p>
      <w:pPr>
        <w:spacing w:line="360" w:lineRule="auto"/>
        <w:ind w:firstLine="640"/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  <w:lang w:val="en-US" w:eastAsia="zh-CN"/>
        </w:rPr>
        <w:t>舆情</w:t>
      </w:r>
      <w:r>
        <w:rPr>
          <w:rFonts w:hint="eastAsia" w:ascii="仿宋_GB2312" w:hAnsi="@仿宋_GB2312" w:eastAsia="仿宋_GB2312" w:cs="@仿宋_GB2312"/>
          <w:b/>
          <w:color w:val="000000"/>
          <w:kern w:val="0"/>
          <w:sz w:val="32"/>
          <w:szCs w:val="32"/>
        </w:rPr>
        <w:t>引导组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组长：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  强</w:t>
      </w:r>
    </w:p>
    <w:p>
      <w:pPr>
        <w:spacing w:line="360" w:lineRule="auto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组员：</w:t>
      </w:r>
      <w:r>
        <w:rPr>
          <w:rFonts w:hint="eastAsia" w:ascii="仿宋_GB2312" w:eastAsia="仿宋_GB2312"/>
          <w:sz w:val="32"/>
          <w:szCs w:val="32"/>
        </w:rPr>
        <w:t>张秀庆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沈文明</w:t>
      </w:r>
    </w:p>
    <w:p>
      <w:pPr>
        <w:spacing w:line="360" w:lineRule="auto"/>
        <w:ind w:firstLine="640"/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</w:rPr>
      </w:pPr>
      <w:r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</w:rPr>
        <w:t>职责：做好新闻宣传和报道工作，加强与媒体沟通协调，做好网络舆论引导；做好学校师生健康上报工作；开展健康教育，做好</w:t>
      </w:r>
      <w:r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  <w:lang w:val="en-US" w:eastAsia="zh-CN"/>
        </w:rPr>
        <w:t>应急事件</w:t>
      </w:r>
      <w:r>
        <w:rPr>
          <w:rFonts w:hint="eastAsia" w:ascii="仿宋_GB2312" w:hAnsi="@仿宋_GB2312" w:eastAsia="仿宋_GB2312" w:cs="@仿宋_GB2312"/>
          <w:color w:val="000000"/>
          <w:kern w:val="0"/>
          <w:sz w:val="32"/>
          <w:szCs w:val="32"/>
        </w:rPr>
        <w:t>宣传教育工作；完成安排的其他工作。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周克同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担任办公室主任，负责传染病疫情等突发公共卫生事件报告。</w:t>
      </w:r>
    </w:p>
    <w:p>
      <w:pPr>
        <w:pStyle w:val="3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二、制定突发事件应急处理机构职责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突发事件应急处理机构职责应以保障师生身体健康和生命安全为重，负责对本校突发事件应急处理工作进行督察与指导。遵循预防为主，常备不懈的方针，贯彻统一领导，分级负责、反应及时、措施果断、依靠科学、加强合作的原则，为有效预防及时控制和消除突发公共卫生事件的危害起带头作用，做好防范工作。</w:t>
      </w:r>
    </w:p>
    <w:p>
      <w:pPr>
        <w:pStyle w:val="3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三、做好突发事件的监测与预警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我校根据突发事件的类别，配合乡卫生院，制定监测计划，科学分析，综合对监测数据进行评价，对早期发现的潜在隐患以及可能发生的突发事件，根据报告程序和时限及时上报，以便及时抢救治疗。</w:t>
      </w:r>
    </w:p>
    <w:p>
      <w:pPr>
        <w:pStyle w:val="3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四、突发事件的预防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宣传教育，我校充分利用校会、晨会、班队会、校班刊、黑板报、宣传栏、广播、国旗下讲话等，向全校师生员工广泛开展传染病防治、防食物中毒等卫生科普知识的宣传活动教育，提高我校师生自我保健意识和能力，减小疫病发生。加强师生体育锻炼，开展师生健身锻炼，科学设计体育课，增强师生对疾病的抵抗能力。对全体师生开展体能测试，每年对全体学生进行一次体检。学校根据师生体能测试和体检情况，针对性地采取健身锻炼和预防疾病措施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开展爱国卫生运动，做好个人家庭卫生及环境卫生，增强师生公共卫生事件和食品卫生安全意识，促进师生养成良好的卫生习惯。加强校园内馆室、厕所的卫生保洁和灭“四害”工作，断绝传染病原体的传染途径。加强做好教学、生活场所和设施的卫生防疫工作，加强饮水、饮食的管理，定期开展大扫除，保持校内教室和各活动场所的空气流通以及对公厕的消毒工作。教师办公室和教室门窗每天要经常开启，气温适宜时全天开启，确保通风换气，保持室内空气新鲜，减少感染病原体的机会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有计划地建设和改造公共卫生事件设施，对污水、（范文网）污物、粪便进行无害化处理，改善饮用水卫生条件，保证师生饮水水源的清洁卫生。做好必要的物质准备，储备一定数量的口罩、防护服、消毒液和预防药品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严格执行有关法律和规章，做好卫生防疫和食品卫生安全管理工作，按照要求安排每两周一课时健康教育课，对师生加强健康教育，普及卫生防病相关知识。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特别做好春、夏季疫病高发期的预防工作，教育学生根据天气变化增减衣服，以防感冒，增强免疫力。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建立健全保健机构，设立预防保健组织与人员，防范工作常抓 不懈，做到不漏一个疑点，不疏一个环节。</w:t>
      </w:r>
    </w:p>
    <w:p>
      <w:pPr>
        <w:pStyle w:val="3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五、突发事件的报告，通报制度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校内建立重大、紧急疫情信息报告制度，任何老师和学生对突发事件，不得隐瞒，缓报、谎报或者授意他人隐瞒、缓报、谎报。有下列情形之一的，各位老师应当在第一时间内向学校行政领导报告：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发生或者可能发生传染病暴发、流行的；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发生或者发现不明原因的群体性疫病的；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发生或者可能发生重大食物和职业中毒事件的。</w:t>
      </w:r>
    </w:p>
    <w:p>
      <w:pPr>
        <w:pStyle w:val="3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六、突发事件的病例检查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突发公共卫生事件事件一旦发生后，校内的各位老师及有关领导应负责做好有关病例的调查工作，并在可能涉及的范围内开展传染病，传播途径暴露因素的调查：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病例个案调查：主要有基本情况、发病情况、治疗情况、接触情况等。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病例接触者调查：接触同类病例的情况，接触者中发病情况等。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死亡病例子调查：应由市级疫病预防控制机构负责死亡病例的调查工作，除开展个案调查工作外，重点调查发病、治疗、死亡经过。</w:t>
      </w:r>
    </w:p>
    <w:p>
      <w:pPr>
        <w:pStyle w:val="3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七、应急处理方案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突发事件发生后，要立即采取下列措施：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组织有关人员或配合卫生防疫人员对事件发生的原因、涉及的人群、危害程度及发展趋势进行调查，初步判断事件的类型，并由卫生防疫部门提出是否启动应急预案的建议。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对突发事件现场进行临时控制，实行师生分散隔离，防止事态扩大；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封存可能导致突发事件发生的设备、材料、物品。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对教室、电脑室、图书室、办公室等人群密集的地方，按规定进行消毒。具体办法在卫生部门的指导下进行。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对有关人员实施医学隔离；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组织对病员进行紧急医疗救治。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密切掌握师生出勤动态。在教职工和学生缺勤2小时内，学校 须查明人员姓名、缺勤原因，掌握信息。登记因病缺勤师生名单、主要症状、就诊检查情况（初步诊断），并实行每日电话追踪随访制。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学校设立疫情监控和联系电话，建立晨检和每日一报制度，及时收集疫情信息，每天向上级领导报告情况。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对广大师生要做到疫情信息准确、公开、透明，做好宣传引导工作，确保校园稳定；加大传染病预防控制知识的宣传力度；在卫生防疫部门的指导下，为师生准备必要的预防药品并适时提供。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总之，为了做好学校突发卫生预防工作，我校会不折不扣依据各级文件精神扎实开展落实工作，全力以赴，做到有备无患。</w:t>
      </w:r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right="640" w:firstLine="4480" w:firstLineChars="14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桓台县唐山镇中学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</w:p>
    <w:p>
      <w:pPr>
        <w:pStyle w:val="3"/>
        <w:spacing w:line="360" w:lineRule="auto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</w:p>
    <w:sectPr>
      <w:pgMar w:top="1440" w:right="1474" w:bottom="1440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compat>
    <w:useFELayout/>
    <w:splitPgBreakAndParaMark/>
    <w:compatSetting w:name="compatibilityMode" w:uri="http://schemas.microsoft.com/office/word" w:val="12"/>
  </w:compat>
  <w:docVars>
    <w:docVar w:name="commondata" w:val="eyJoZGlkIjoiZjI2OTcyZWRmZGI4ZWUzY2I5OTllNmI2NmExY2ZiYjcifQ=="/>
  </w:docVars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199C2086"/>
    <w:rsid w:val="469D75EB"/>
    <w:rsid w:val="568964D2"/>
    <w:rsid w:val="67805080"/>
    <w:rsid w:val="68837AF6"/>
    <w:rsid w:val="79926137"/>
    <w:rsid w:val="7B1466D9"/>
    <w:rsid w:val="7EFC38FC"/>
  </w:rsids>
  <m:mathPr>
    <m:mathFont m:val="Lucida Grande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35B8A" w:themeColor="accent1" w:themeShade="B5"/>
      <w:sz w:val="32"/>
      <w:szCs w:val="32"/>
    </w:rPr>
  </w:style>
  <w:style w:type="paragraph" w:styleId="4">
    <w:name w:val="heading 2"/>
    <w:basedOn w:val="1"/>
    <w:next w:val="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5">
    <w:name w:val="heading 3"/>
    <w:basedOn w:val="1"/>
    <w:next w:val="3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6">
    <w:name w:val="heading 4"/>
    <w:basedOn w:val="1"/>
    <w:next w:val="3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7">
    <w:name w:val="heading 5"/>
    <w:basedOn w:val="1"/>
    <w:next w:val="3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8">
    <w:name w:val="heading 6"/>
    <w:basedOn w:val="1"/>
    <w:next w:val="3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9">
    <w:name w:val="heading 7"/>
    <w:basedOn w:val="1"/>
    <w:next w:val="3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10">
    <w:name w:val="heading 8"/>
    <w:basedOn w:val="1"/>
    <w:next w:val="3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11">
    <w:name w:val="heading 9"/>
    <w:basedOn w:val="1"/>
    <w:next w:val="3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default="1" w:styleId="19">
    <w:name w:val="Default Paragraph Font"/>
    <w:semiHidden/>
    <w:unhideWhenUsed/>
    <w:uiPriority w:val="0"/>
  </w:style>
  <w:style w:type="table" w:default="1" w:styleId="1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qFormat/>
    <w:uiPriority w:val="0"/>
    <w:pPr>
      <w:spacing w:before="180" w:after="180"/>
    </w:pPr>
  </w:style>
  <w:style w:type="paragraph" w:styleId="12">
    <w:name w:val="caption"/>
    <w:basedOn w:val="1"/>
    <w:next w:val="1"/>
    <w:uiPriority w:val="0"/>
    <w:pPr>
      <w:spacing w:before="0" w:after="120"/>
    </w:pPr>
    <w:rPr>
      <w:i/>
    </w:rPr>
  </w:style>
  <w:style w:type="paragraph" w:styleId="13">
    <w:name w:val="Block Text"/>
    <w:basedOn w:val="3"/>
    <w:next w:val="3"/>
    <w:unhideWhenUsed/>
    <w:qFormat/>
    <w:uiPriority w:val="9"/>
    <w:pPr>
      <w:spacing w:before="100" w:after="100"/>
      <w:ind w:firstLine="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14">
    <w:name w:val="Date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15">
    <w:name w:val="Subtitle"/>
    <w:basedOn w:val="16"/>
    <w:next w:val="3"/>
    <w:qFormat/>
    <w:uiPriority w:val="0"/>
    <w:pPr>
      <w:keepNext/>
      <w:keepLines/>
      <w:spacing w:before="240" w:after="240"/>
      <w:jc w:val="center"/>
    </w:pPr>
    <w:rPr>
      <w:sz w:val="30"/>
      <w:szCs w:val="30"/>
    </w:rPr>
  </w:style>
  <w:style w:type="paragraph" w:styleId="16">
    <w:name w:val="Title"/>
    <w:basedOn w:val="1"/>
    <w:next w:val="3"/>
    <w:qFormat/>
    <w:uiPriority w:val="0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35B8A" w:themeColor="accent1" w:themeShade="B5"/>
      <w:sz w:val="36"/>
      <w:szCs w:val="36"/>
    </w:rPr>
  </w:style>
  <w:style w:type="paragraph" w:styleId="17">
    <w:name w:val="footnote text"/>
    <w:basedOn w:val="1"/>
    <w:unhideWhenUsed/>
    <w:qFormat/>
    <w:uiPriority w:val="9"/>
  </w:style>
  <w:style w:type="character" w:styleId="20">
    <w:name w:val="Hyperlink"/>
    <w:basedOn w:val="21"/>
    <w:qFormat/>
    <w:uiPriority w:val="0"/>
    <w:rPr>
      <w:color w:val="4F81BD" w:themeColor="accent1"/>
    </w:rPr>
  </w:style>
  <w:style w:type="character" w:customStyle="1" w:styleId="21">
    <w:name w:val="Body Text Char"/>
    <w:basedOn w:val="19"/>
    <w:link w:val="3"/>
    <w:qFormat/>
    <w:uiPriority w:val="0"/>
  </w:style>
  <w:style w:type="character" w:styleId="22">
    <w:name w:val="footnote reference"/>
    <w:basedOn w:val="21"/>
    <w:qFormat/>
    <w:uiPriority w:val="0"/>
    <w:rPr>
      <w:vertAlign w:val="superscript"/>
    </w:rPr>
  </w:style>
  <w:style w:type="paragraph" w:customStyle="1" w:styleId="23">
    <w:name w:val="First Paragraph"/>
    <w:basedOn w:val="3"/>
    <w:next w:val="3"/>
    <w:qFormat/>
    <w:uiPriority w:val="0"/>
  </w:style>
  <w:style w:type="paragraph" w:customStyle="1" w:styleId="24">
    <w:name w:val="Compact"/>
    <w:basedOn w:val="3"/>
    <w:qFormat/>
    <w:uiPriority w:val="0"/>
    <w:pPr>
      <w:spacing w:before="36" w:after="36"/>
    </w:pPr>
  </w:style>
  <w:style w:type="paragraph" w:customStyle="1" w:styleId="25">
    <w:name w:val="Author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customStyle="1" w:styleId="26">
    <w:name w:val="Abstract"/>
    <w:basedOn w:val="1"/>
    <w:next w:val="3"/>
    <w:qFormat/>
    <w:uiPriority w:val="0"/>
    <w:pPr>
      <w:keepNext/>
      <w:keepLines/>
      <w:spacing w:before="300" w:after="300"/>
    </w:pPr>
    <w:rPr>
      <w:sz w:val="20"/>
      <w:szCs w:val="20"/>
    </w:rPr>
  </w:style>
  <w:style w:type="paragraph" w:customStyle="1" w:styleId="27">
    <w:name w:val="Bibliography"/>
    <w:basedOn w:val="1"/>
    <w:qFormat/>
    <w:uiPriority w:val="0"/>
  </w:style>
  <w:style w:type="table" w:customStyle="1" w:styleId="28">
    <w:name w:val="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Definition Term"/>
    <w:basedOn w:val="1"/>
    <w:next w:val="30"/>
    <w:qFormat/>
    <w:uiPriority w:val="0"/>
    <w:pPr>
      <w:keepNext/>
      <w:keepLines/>
      <w:spacing w:after="0"/>
    </w:pPr>
    <w:rPr>
      <w:b/>
    </w:rPr>
  </w:style>
  <w:style w:type="paragraph" w:customStyle="1" w:styleId="30">
    <w:name w:val="Definition"/>
    <w:basedOn w:val="1"/>
    <w:uiPriority w:val="0"/>
  </w:style>
  <w:style w:type="paragraph" w:customStyle="1" w:styleId="31">
    <w:name w:val="Table Caption"/>
    <w:basedOn w:val="12"/>
    <w:uiPriority w:val="0"/>
    <w:pPr>
      <w:keepNext/>
    </w:pPr>
  </w:style>
  <w:style w:type="paragraph" w:customStyle="1" w:styleId="32">
    <w:name w:val="Image Caption"/>
    <w:basedOn w:val="12"/>
    <w:uiPriority w:val="0"/>
  </w:style>
  <w:style w:type="paragraph" w:customStyle="1" w:styleId="33">
    <w:name w:val="Figure"/>
    <w:basedOn w:val="1"/>
    <w:uiPriority w:val="0"/>
  </w:style>
  <w:style w:type="paragraph" w:customStyle="1" w:styleId="34">
    <w:name w:val="Captioned Figure"/>
    <w:basedOn w:val="33"/>
    <w:qFormat/>
    <w:uiPriority w:val="0"/>
    <w:pPr>
      <w:keepNext/>
    </w:pPr>
  </w:style>
  <w:style w:type="character" w:customStyle="1" w:styleId="35">
    <w:name w:val="Verbatim Char"/>
    <w:basedOn w:val="21"/>
    <w:link w:val="36"/>
    <w:qFormat/>
    <w:uiPriority w:val="0"/>
    <w:rPr>
      <w:rFonts w:ascii="Consolas" w:hAnsi="Consolas"/>
      <w:sz w:val="22"/>
    </w:rPr>
  </w:style>
  <w:style w:type="paragraph" w:customStyle="1" w:styleId="36">
    <w:name w:val="Source Code"/>
    <w:basedOn w:val="1"/>
    <w:link w:val="35"/>
    <w:uiPriority w:val="0"/>
    <w:pPr>
      <w:wordWrap w:val="0"/>
    </w:pPr>
  </w:style>
  <w:style w:type="paragraph" w:customStyle="1" w:styleId="37">
    <w:name w:val="TOC Heading"/>
    <w:basedOn w:val="2"/>
    <w:next w:val="3"/>
    <w:unhideWhenUsed/>
    <w:qFormat/>
    <w:uiPriority w:val="39"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</w:rPr>
  </w:style>
  <w:style w:type="character" w:customStyle="1" w:styleId="38">
    <w:name w:val="KeywordTok"/>
    <w:basedOn w:val="35"/>
    <w:qFormat/>
    <w:uiPriority w:val="0"/>
    <w:rPr>
      <w:b/>
      <w:color w:val="007020"/>
    </w:rPr>
  </w:style>
  <w:style w:type="character" w:customStyle="1" w:styleId="39">
    <w:name w:val="DataTypeTok"/>
    <w:basedOn w:val="35"/>
    <w:qFormat/>
    <w:uiPriority w:val="0"/>
    <w:rPr>
      <w:color w:val="902000"/>
    </w:rPr>
  </w:style>
  <w:style w:type="character" w:customStyle="1" w:styleId="40">
    <w:name w:val="DecValTok"/>
    <w:basedOn w:val="35"/>
    <w:uiPriority w:val="0"/>
    <w:rPr>
      <w:color w:val="40A070"/>
    </w:rPr>
  </w:style>
  <w:style w:type="character" w:customStyle="1" w:styleId="41">
    <w:name w:val="BaseNTok"/>
    <w:basedOn w:val="35"/>
    <w:qFormat/>
    <w:uiPriority w:val="0"/>
    <w:rPr>
      <w:color w:val="40A070"/>
    </w:rPr>
  </w:style>
  <w:style w:type="character" w:customStyle="1" w:styleId="42">
    <w:name w:val="FloatTok"/>
    <w:basedOn w:val="35"/>
    <w:qFormat/>
    <w:uiPriority w:val="0"/>
    <w:rPr>
      <w:color w:val="40A070"/>
    </w:rPr>
  </w:style>
  <w:style w:type="character" w:customStyle="1" w:styleId="43">
    <w:name w:val="ConstantTok"/>
    <w:basedOn w:val="35"/>
    <w:qFormat/>
    <w:uiPriority w:val="0"/>
    <w:rPr>
      <w:color w:val="880000"/>
    </w:rPr>
  </w:style>
  <w:style w:type="character" w:customStyle="1" w:styleId="44">
    <w:name w:val="CharTok"/>
    <w:basedOn w:val="35"/>
    <w:uiPriority w:val="0"/>
    <w:rPr>
      <w:color w:val="4070A0"/>
    </w:rPr>
  </w:style>
  <w:style w:type="character" w:customStyle="1" w:styleId="45">
    <w:name w:val="SpecialCharTok"/>
    <w:basedOn w:val="35"/>
    <w:qFormat/>
    <w:uiPriority w:val="0"/>
    <w:rPr>
      <w:color w:val="4070A0"/>
    </w:rPr>
  </w:style>
  <w:style w:type="character" w:customStyle="1" w:styleId="46">
    <w:name w:val="StringTok"/>
    <w:basedOn w:val="35"/>
    <w:uiPriority w:val="0"/>
    <w:rPr>
      <w:color w:val="4070A0"/>
    </w:rPr>
  </w:style>
  <w:style w:type="character" w:customStyle="1" w:styleId="47">
    <w:name w:val="VerbatimStringTok"/>
    <w:basedOn w:val="35"/>
    <w:uiPriority w:val="0"/>
    <w:rPr>
      <w:color w:val="4070A0"/>
    </w:rPr>
  </w:style>
  <w:style w:type="character" w:customStyle="1" w:styleId="48">
    <w:name w:val="SpecialStringTok"/>
    <w:basedOn w:val="35"/>
    <w:qFormat/>
    <w:uiPriority w:val="0"/>
    <w:rPr>
      <w:color w:val="BB6688"/>
    </w:rPr>
  </w:style>
  <w:style w:type="character" w:customStyle="1" w:styleId="49">
    <w:name w:val="ImportTok"/>
    <w:basedOn w:val="35"/>
    <w:uiPriority w:val="0"/>
  </w:style>
  <w:style w:type="character" w:customStyle="1" w:styleId="50">
    <w:name w:val="CommentTok"/>
    <w:basedOn w:val="35"/>
    <w:uiPriority w:val="0"/>
    <w:rPr>
      <w:i/>
      <w:color w:val="60A0B0"/>
    </w:rPr>
  </w:style>
  <w:style w:type="character" w:customStyle="1" w:styleId="51">
    <w:name w:val="DocumentationTok"/>
    <w:basedOn w:val="35"/>
    <w:qFormat/>
    <w:uiPriority w:val="0"/>
    <w:rPr>
      <w:i/>
      <w:color w:val="BA2121"/>
    </w:rPr>
  </w:style>
  <w:style w:type="character" w:customStyle="1" w:styleId="52">
    <w:name w:val="AnnotationTok"/>
    <w:basedOn w:val="35"/>
    <w:uiPriority w:val="0"/>
    <w:rPr>
      <w:b/>
      <w:i/>
      <w:color w:val="60A0B0"/>
    </w:rPr>
  </w:style>
  <w:style w:type="character" w:customStyle="1" w:styleId="53">
    <w:name w:val="CommentVarTok"/>
    <w:basedOn w:val="35"/>
    <w:qFormat/>
    <w:uiPriority w:val="0"/>
    <w:rPr>
      <w:b/>
      <w:i/>
      <w:color w:val="60A0B0"/>
    </w:rPr>
  </w:style>
  <w:style w:type="character" w:customStyle="1" w:styleId="54">
    <w:name w:val="OtherTok"/>
    <w:basedOn w:val="35"/>
    <w:qFormat/>
    <w:uiPriority w:val="0"/>
    <w:rPr>
      <w:color w:val="007020"/>
    </w:rPr>
  </w:style>
  <w:style w:type="character" w:customStyle="1" w:styleId="55">
    <w:name w:val="FunctionTok"/>
    <w:basedOn w:val="35"/>
    <w:uiPriority w:val="0"/>
    <w:rPr>
      <w:color w:val="06287E"/>
    </w:rPr>
  </w:style>
  <w:style w:type="character" w:customStyle="1" w:styleId="56">
    <w:name w:val="VariableTok"/>
    <w:basedOn w:val="35"/>
    <w:uiPriority w:val="0"/>
    <w:rPr>
      <w:color w:val="19177C"/>
    </w:rPr>
  </w:style>
  <w:style w:type="character" w:customStyle="1" w:styleId="57">
    <w:name w:val="ControlFlowTok"/>
    <w:basedOn w:val="35"/>
    <w:uiPriority w:val="0"/>
    <w:rPr>
      <w:b/>
      <w:color w:val="007020"/>
    </w:rPr>
  </w:style>
  <w:style w:type="character" w:customStyle="1" w:styleId="58">
    <w:name w:val="OperatorTok"/>
    <w:basedOn w:val="35"/>
    <w:qFormat/>
    <w:uiPriority w:val="0"/>
    <w:rPr>
      <w:color w:val="666666"/>
    </w:rPr>
  </w:style>
  <w:style w:type="character" w:customStyle="1" w:styleId="59">
    <w:name w:val="BuiltInTok"/>
    <w:basedOn w:val="35"/>
    <w:uiPriority w:val="0"/>
  </w:style>
  <w:style w:type="character" w:customStyle="1" w:styleId="60">
    <w:name w:val="ExtensionTok"/>
    <w:basedOn w:val="35"/>
    <w:qFormat/>
    <w:uiPriority w:val="0"/>
  </w:style>
  <w:style w:type="character" w:customStyle="1" w:styleId="61">
    <w:name w:val="PreprocessorTok"/>
    <w:basedOn w:val="35"/>
    <w:qFormat/>
    <w:uiPriority w:val="0"/>
    <w:rPr>
      <w:color w:val="BC7A00"/>
    </w:rPr>
  </w:style>
  <w:style w:type="character" w:customStyle="1" w:styleId="62">
    <w:name w:val="AttributeTok"/>
    <w:basedOn w:val="35"/>
    <w:qFormat/>
    <w:uiPriority w:val="0"/>
    <w:rPr>
      <w:color w:val="7D9029"/>
    </w:rPr>
  </w:style>
  <w:style w:type="character" w:customStyle="1" w:styleId="63">
    <w:name w:val="RegionMarkerTok"/>
    <w:basedOn w:val="35"/>
    <w:qFormat/>
    <w:uiPriority w:val="0"/>
  </w:style>
  <w:style w:type="character" w:customStyle="1" w:styleId="64">
    <w:name w:val="InformationTok"/>
    <w:basedOn w:val="35"/>
    <w:qFormat/>
    <w:uiPriority w:val="0"/>
    <w:rPr>
      <w:b/>
      <w:i/>
      <w:color w:val="60A0B0"/>
    </w:rPr>
  </w:style>
  <w:style w:type="character" w:customStyle="1" w:styleId="65">
    <w:name w:val="WarningTok"/>
    <w:basedOn w:val="35"/>
    <w:qFormat/>
    <w:uiPriority w:val="0"/>
    <w:rPr>
      <w:b/>
      <w:i/>
      <w:color w:val="60A0B0"/>
    </w:rPr>
  </w:style>
  <w:style w:type="character" w:customStyle="1" w:styleId="66">
    <w:name w:val="AlertTok"/>
    <w:basedOn w:val="35"/>
    <w:qFormat/>
    <w:uiPriority w:val="0"/>
    <w:rPr>
      <w:b/>
      <w:color w:val="FF0000"/>
    </w:rPr>
  </w:style>
  <w:style w:type="character" w:customStyle="1" w:styleId="67">
    <w:name w:val="ErrorTok"/>
    <w:basedOn w:val="35"/>
    <w:qFormat/>
    <w:uiPriority w:val="0"/>
    <w:rPr>
      <w:b/>
      <w:color w:val="FF0000"/>
    </w:rPr>
  </w:style>
  <w:style w:type="character" w:customStyle="1" w:styleId="68">
    <w:name w:val="NormalTok"/>
    <w:basedOn w:val="3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475</Characters>
  <Lines>12</Lines>
  <Paragraphs>8</Paragraphs>
  <TotalTime>4</TotalTime>
  <ScaleCrop>false</ScaleCrop>
  <LinksUpToDate>false</LinksUpToDate>
  <CharactersWithSpaces>583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2023-03-07T10:15:00Z</dcterms:created>
  <dc:creator>Administrator</dc:creator>
  <cp:lastModifiedBy>何鹏</cp:lastModifiedBy>
  <dcterms:modified xsi:type="dcterms:W3CDTF">2023-11-28T01:05:27Z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rer">
    <vt:lpwstr>never</vt:lpwstr>
  </property>
  <property fmtid="{D5CDD505-2E9C-101B-9397-08002B2CF9AE}" pid="3" name="KSOProductBuildVer">
    <vt:lpwstr>2052-12.1.0.15712</vt:lpwstr>
  </property>
  <property fmtid="{D5CDD505-2E9C-101B-9397-08002B2CF9AE}" pid="4" name="ICV">
    <vt:lpwstr>D0829A7015064D36AC7202F8564D7AB2_12</vt:lpwstr>
  </property>
</Properties>
</file>