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eastAsia="方正小标宋简体"/>
          <w:sz w:val="44"/>
          <w:szCs w:val="44"/>
        </w:rPr>
      </w:pPr>
      <w:r>
        <w:rPr>
          <w:rFonts w:hint="eastAsia" w:ascii="方正小标宋简体" w:eastAsia="方正小标宋简体"/>
          <w:sz w:val="44"/>
          <w:szCs w:val="44"/>
        </w:rPr>
        <w:t>桓台县唐山镇中学</w:t>
      </w:r>
    </w:p>
    <w:p>
      <w:pPr>
        <w:jc w:val="center"/>
        <w:outlineLvl w:val="1"/>
        <w:rPr>
          <w:rFonts w:ascii="方正小标宋简体" w:eastAsia="方正小标宋简体"/>
          <w:sz w:val="44"/>
          <w:szCs w:val="44"/>
        </w:rPr>
      </w:pPr>
      <w:r>
        <w:rPr>
          <w:rFonts w:hint="eastAsia" w:ascii="方正小标宋简体" w:eastAsia="方正小标宋简体"/>
          <w:sz w:val="44"/>
          <w:szCs w:val="44"/>
        </w:rPr>
        <w:t>预防自然灾害应急预案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为更好地贯彻执行“安全第一,常备不懈，以防为主，全力抢救”的防灾方针，共同做好本系统预防自然灾害工作，切实维护学校正常的教育教学秩序和师生人身安全，结合我校实际,制定本预案。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本预案所指自然灾害主要包括:雷击事故、洪涝灾害、恶劣天气（雾霾、大风、雨雪、冰冻等）等自然灾害。</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一、指导思想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坚持“预防为主，灾时有备，提高警惕，群防群治”的原则，增强师生防灾、减灾的意识，提高师生在自然灾害发生时的自救本领，切实保护广大师生的人身安全，减少由于自然灾害带来的财产损失。</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二、组织机构</w:t>
      </w:r>
    </w:p>
    <w:p>
      <w:pPr>
        <w:spacing w:line="560" w:lineRule="exact"/>
        <w:ind w:firstLine="480" w:firstLineChars="150"/>
        <w:outlineLvl w:val="2"/>
        <w:rPr>
          <w:rFonts w:ascii="仿宋_GB2312" w:eastAsia="仿宋_GB2312"/>
          <w:sz w:val="32"/>
          <w:szCs w:val="32"/>
        </w:rPr>
      </w:pPr>
      <w:r>
        <w:rPr>
          <w:rFonts w:hint="eastAsia" w:ascii="仿宋_GB2312" w:eastAsia="仿宋_GB2312"/>
          <w:sz w:val="32"/>
          <w:szCs w:val="32"/>
        </w:rPr>
        <w:t>（一）成立预防自然灾害应急工作领导小组：</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组  长：</w:t>
      </w:r>
      <w:r>
        <w:rPr>
          <w:rFonts w:hint="eastAsia" w:ascii="仿宋_GB2312" w:eastAsia="仿宋_GB2312"/>
          <w:sz w:val="32"/>
          <w:szCs w:val="32"/>
          <w:lang w:eastAsia="zh-CN"/>
        </w:rPr>
        <w:t>荆树海</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副组长：刘方谦  魏传杰  </w:t>
      </w:r>
      <w:r>
        <w:rPr>
          <w:rFonts w:hint="eastAsia" w:ascii="仿宋_GB2312" w:eastAsia="仿宋_GB2312"/>
          <w:sz w:val="32"/>
          <w:szCs w:val="32"/>
          <w:lang w:val="en-US" w:eastAsia="zh-CN"/>
        </w:rPr>
        <w:t>胡克林  于  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成  员：何  鹏  </w:t>
      </w:r>
      <w:r>
        <w:rPr>
          <w:rFonts w:hint="eastAsia" w:ascii="仿宋_GB2312" w:eastAsia="仿宋_GB2312"/>
          <w:sz w:val="32"/>
          <w:szCs w:val="32"/>
          <w:lang w:val="en-US" w:eastAsia="zh-CN"/>
        </w:rPr>
        <w:t>各年级主任</w:t>
      </w:r>
      <w:r>
        <w:rPr>
          <w:rFonts w:hint="eastAsia" w:ascii="仿宋_GB2312" w:eastAsia="仿宋_GB2312"/>
          <w:sz w:val="32"/>
          <w:szCs w:val="32"/>
          <w:lang w:eastAsia="zh-CN"/>
        </w:rPr>
        <w:t xml:space="preserve"> </w:t>
      </w:r>
      <w:r>
        <w:rPr>
          <w:rFonts w:hint="eastAsia" w:ascii="仿宋_GB2312" w:eastAsia="仿宋_GB2312"/>
          <w:sz w:val="32"/>
          <w:szCs w:val="32"/>
        </w:rPr>
        <w:t xml:space="preserve"> </w:t>
      </w:r>
    </w:p>
    <w:p>
      <w:pPr>
        <w:spacing w:line="560" w:lineRule="exact"/>
        <w:ind w:firstLine="480" w:firstLineChars="150"/>
        <w:outlineLvl w:val="2"/>
        <w:rPr>
          <w:rFonts w:ascii="仿宋_GB2312" w:eastAsia="仿宋_GB2312"/>
          <w:sz w:val="32"/>
          <w:szCs w:val="32"/>
        </w:rPr>
      </w:pPr>
      <w:r>
        <w:rPr>
          <w:rFonts w:hint="eastAsia" w:ascii="仿宋_GB2312" w:eastAsia="仿宋_GB2312"/>
          <w:sz w:val="32"/>
          <w:szCs w:val="32"/>
        </w:rPr>
        <w:t>（二）防灾领导小组职责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1.接受上级防灾指挥部的各项指令，制定校内预防自然灾害应急预案，领导部署台风、暴雨、寒冷、山体滑坡、地震来临前的应急防御，做好紧急救灾和恢复学校正常教学的工作。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2.认真宣传、贯彻、执行上级实行防灾的指示，传递防灾信息。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3.组织师生学习掌握台风、暴雨、山体滑坡、地震等灾害预警信号、预防和自救知识。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4.定时和不定时排查学校的教室、地下排水管道、配电房、食堂、消防安全设施、树木、墙报栏、窗户等安全方面的隐患，发现问题及时向有关部反映，并监督及时整改。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5.制定实施抢险救灾方案，组织和训练，并指导师生模拟预防演练。</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(三)领导小组下设各组职责: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1.办公室职责: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(1)承担领导小组的日常事务;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(2)制定(修订)应急疏散预案、应急疏散演练方案和工作程序；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(3)协调各工作组之间的工作;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(4)负责组织应急知识的宣传教育，组织应急疏散演练: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(5)安排应急期间的值班工作;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(6)完成领导小组交办的其他工作。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2.疏散引导组职责: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(1)负责组织师生快速、安全、有序疏散;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(2)结合学校应急避险场所、应急疏散通道，编制张贴应急疏散平面图、各班级疏散路线等;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(3 )做好残疾学生疏散工作，并妥善安置受伤师生。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3.抢险救护组职责: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(1)第一时间组织实施自救互救，抢救遇险师生;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(2)视情抢救重要财产、重要档案等;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(3)负责轻伤员临时救治、联系急救中心抢救伤员;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(4)负责预防次生灾害的发生。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4.后勤保障组职责: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(1)负责治安保卫工作，维护应急疏散秩序;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(2)妥善安排学生生活保障等工作;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(3)尽快恢复被破坏的供水、供电等设施;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( 4)及时调度应急物资和资金;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(5)协助开展伤员救治和次生灾害处置工作。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5.善后工作组职责: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(1)及时调查、统计和报告人员伤亡和财产损失等情况;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(2)妥善处理伤亡师生的善后工作。</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三、应急预案</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(一)预防雷击事故应急预案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1.校园上空暴雨、闪电、雷鸣即将发生时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(1)应当切断校园内包括教室、办公室等场所的一切电源;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(2)班主任应当迅速通知、召集正在室外活动的学生安全地回到教室;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(3)在没有家长接送的情况下，未经许可不得放学。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2.雷电正在发生时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(1)应当关好门窗，防止球形雷(滚雷)窜入室内造成危害;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(2)不得打电话和接听手机;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(3)不要靠近室内的金属设备(如水管)及门窗等容易被雷击中的地方。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3.发生雷击伤害事故后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(1)立即拨打</w:t>
      </w:r>
      <w:r>
        <w:rPr>
          <w:rFonts w:hint="eastAsia" w:ascii="仿宋_GB2312" w:eastAsia="仿宋_GB2312"/>
          <w:sz w:val="32"/>
          <w:szCs w:val="32"/>
          <w:lang w:eastAsia="zh-CN"/>
        </w:rPr>
        <w:t>120（桓台县妇幼保健院8217999）</w:t>
      </w:r>
      <w:r>
        <w:rPr>
          <w:rFonts w:hint="eastAsia" w:ascii="仿宋_GB2312" w:eastAsia="仿宋_GB2312"/>
          <w:sz w:val="32"/>
          <w:szCs w:val="32"/>
        </w:rPr>
        <w:t>急救电话，并及时通知受伤学生家长。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受雷击后烧伤或严重休克的人，应立即让其躺下，扑灭身上的火，并对其进行抢救。若伤者虽失去意识，但仍有呼吸或心跳，则自行恢复的可能性很大，应让伤者舒适平卧，安静休息后，再送医院治疗。若伤者已停止呼吸或心脏跳动，应迅速对其进行人工呼吸和心脏按摩，在送往医院途中继续进行心肺复苏急救。</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(二)防洪防汛应急预案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1.防汛防灾的准备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(1)接到上级指示或通知后，启动防汛抗灾应急预案，领导小组立即进人临战状态，依法发布信息和警报，全面组织各项防汛抗灾工作。随时准备部署、执行防汛抗灾任务。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(2)组织有关人员对面临汛情威胁的建筑物进行全面检查，封闭、关闭危险场所，停止各项室内大型活动。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(3)加强对易燃易爆物品、有毒有害化学物品的管理，加强对食堂、门卫、微机室等重要场所的防护，保证防洪防灾的顺利进行。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(4)指导各年级组通过多种形式，有针对性地对学生开展汛期安全教育，增强防范意识和自救自护的能力，做到防患于未然。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(5)督促加强各类值班值勤工作,保持通讯畅通,及时掌握天气变化情况，全力维护正常的教学、工作秩序。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(6)按有关要求组织好救灾物资及抢险工作。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2.防汛抗洪应急行动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(1)无论是否有预报、警报，发生洪涝灾害后，领导小组要在1小时内集合待命，迅速赶赴灾情现场组织抢险救灾工作。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当降雨量较大或气象等有关部门发布暴雨预警后，防汛工作领导小组及负责人必须到位，加强值班，严格执行报告制度，在汛期必须坚持24小时值班和报告制度,做好防汛值班记录，做到上情下达，下情上报。值班领导和人员遇到突发事件或灾情，及时下达临时紧急处置指令，并迅速向教育主管部门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(3)当气象部门发布暴雨警报时，防汛领导小组及时向各年级通知防汛信息，通报风情、水情、雨情。要根据各自的职责，加强值班，进一步检查落实各项防汛应急措施，组建各类防汛抢险队伍，落实抢险物资。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当暴雨袭击或有关部门发布紧急警报时，防汛工作领导小组要立即召开防汛紧急会议进行紧急部署。形成指挥体系，各部门和有关人员要按各自的职责进入指挥岗位。暴雨和洪水过后，要及时组织相关力量对校舍进行清扫和消毒处理，预防传染病的流行和蔓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当遇到暴风雨袭击时,相关部门要迅速组织人员及时检查,疏通排水，做到排水畅通;要组织专门力量,对学校易倒塌、易滑坡、易积水情况进行监测，及时报告灾情，监督学校有关人员到位、到岗，迅速关闭、切断输电(除应急照明系统外)和各种明火，防止洪水后滋生其他危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当遇到暴风雨袭击时，应及时把校舍倒塌、师生受伤情况在第一时间报告防汛工作领导小组，并及时查明是否有人员破困，如发现人员被困，要迅速组织营救，并做好伤员的抢救工作，组织师生有序撤退到安全地带，确保师生生命财产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(7)学校必须牢固树立“安全第一” 的思想，切实落实安全工作的责任制。要特别注意预防洪水、滑坡、泥石流等自然灾害，要加强与有关部门]的密切配合，及时掌握灾情预测预报，制定各项汛期安全工作措施和应急预案。要根据校园内的特点，立即进行一次全面排查。 凡有安全隐患的，要立即转移到安全地方，必要时要采取停课等紧急措施，确保师生的生命安全。汛期期间严禁组织师生外出及重大活动。</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(三)恶劣天气应急预案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1.防范措施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(1 )成立学校防恶劣天气领导和工作小组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①制定防雾霾、大风、雨雪、冰冻等恶劣天气安全教育和培训计划。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②合理规划师生疏散路线。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③明确各小组的工作职责。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④如突遇灾害天气，必要时，学校可采取停课、延迟上学时间、提前放学、临时放假等措施，避免师生出现安全事故(采取措施前，应报请主管部门,批准后通知家长)。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⑤积极与有关部门配合，加强防风、防寒、防冻、防病和治安工作，确保学校正常教学及生活秩序。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(2)安全教育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①积极组织对师生进行防大风、雨、雪、冰冻等恶劣天气科普知识的宣传，传授有关大风、雨雪等恶劣天气的自救、互救办法。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加强安全教育。利用学校广播、网络等等多种形式，加强宣传，提高师生的安全防范意识，防止上下学期间发生各类事故，提高雨雪天气师生安全意识。各班级对学生进行雨雪天气的安全教育，提醒学生及时添加衣物，防冻防寒，预防感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(3)安全检查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①加强检查和做好防范工作，保持校园道路、排水设施畅通。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②对学校的在建工程、校舍墙体、校内教育教学设施、室内外悬挂物等定期进行全面安全检查,对检查中发现的问题和隐患，及时整改，对出现的险情及时报告当地政府及有关部门。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③加强学校的图书、电教、仪器设备的防护工作，对图书馆、电脑房、实验室、食堂、锅炉房进行严格管理，特别注意化学药品的安全存放，切实做好防水防潮工作。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(4)预案培训: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①指挥组: a.明确职责,熟悉应急办法和措施。b.出现恶劣天气突发事故，应急领导小组要在第一时间掌握信息， 迅速部署。c.对恶劣天气事故涉及的人员和财产，要及时做好相应的应急处置工作。d.根据事故严重程度启动相应程序。e.做好恶劣天气应急稳定秩序和善后处理工作。f.配合上级部门进行恶劣天气事故的调查处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②警戒组: a.熟悉逃生路线，以便疏导他人逃生; b.在警戒线负责拦阻无关人员进人现场。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③救护组: a.熟悉急救箱内设备和药品的使用; b.熟悉逃生路线;c.及时拨打</w:t>
      </w:r>
      <w:r>
        <w:rPr>
          <w:rFonts w:hint="eastAsia" w:ascii="仿宋_GB2312" w:eastAsia="仿宋_GB2312"/>
          <w:sz w:val="32"/>
          <w:szCs w:val="32"/>
          <w:lang w:eastAsia="zh-CN"/>
        </w:rPr>
        <w:t>120（桓台县妇幼保健院8217999）</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④疏散组:a.了解学校报警设施和广播所在地;b.清楚指定的逃生路线;C.负责组织师生快速、安全、有序疏散。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(1)防大风、雨雪等恶劣天气处理程序: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一旦发生恶劣天气事故时，各部门要立即行动，统一部署,采用正确方案，立即组织师生转移到安全地带。根据情况及时拨打</w:t>
      </w:r>
      <w:r>
        <w:rPr>
          <w:rFonts w:hint="eastAsia" w:ascii="仿宋_GB2312" w:eastAsia="仿宋_GB2312"/>
          <w:sz w:val="32"/>
          <w:szCs w:val="32"/>
          <w:lang w:eastAsia="zh-CN"/>
        </w:rPr>
        <w:t>120（桓台县妇幼保健院8217999）</w:t>
      </w:r>
      <w:r>
        <w:rPr>
          <w:rFonts w:hint="eastAsia" w:ascii="仿宋_GB2312" w:eastAsia="仿宋_GB2312"/>
          <w:sz w:val="32"/>
          <w:szCs w:val="32"/>
        </w:rPr>
        <w:t>并报告上级有关部门。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(2)领导小组及职责: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当发生恶劣天气或自然灾害时，全体人员应保持镇定,及时报警并迅速据分工和组长的命令担负起人员疏散转移和抢险救援工作。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①领导小组: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  长:</w:t>
      </w:r>
      <w:r>
        <w:rPr>
          <w:rFonts w:hint="eastAsia" w:ascii="仿宋_GB2312" w:eastAsia="仿宋_GB2312"/>
          <w:sz w:val="32"/>
          <w:szCs w:val="32"/>
          <w:lang w:eastAsia="zh-CN"/>
        </w:rPr>
        <w:t>荆树海</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副组长:刘方谦  魏传杰  </w:t>
      </w:r>
      <w:r>
        <w:rPr>
          <w:rFonts w:hint="eastAsia" w:ascii="仿宋_GB2312" w:eastAsia="仿宋_GB2312"/>
          <w:sz w:val="32"/>
          <w:szCs w:val="32"/>
          <w:lang w:val="en-US" w:eastAsia="zh-CN"/>
        </w:rPr>
        <w:t>胡克林</w:t>
      </w: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组  员:何  鹏  </w:t>
      </w:r>
      <w:r>
        <w:rPr>
          <w:rFonts w:hint="eastAsia" w:ascii="仿宋_GB2312" w:eastAsia="仿宋_GB2312"/>
          <w:sz w:val="32"/>
          <w:szCs w:val="32"/>
          <w:lang w:val="en-US" w:eastAsia="zh-CN"/>
        </w:rPr>
        <w:t>朱同平</w:t>
      </w:r>
      <w:r>
        <w:rPr>
          <w:rFonts w:hint="eastAsia" w:ascii="仿宋_GB2312" w:eastAsia="仿宋_GB2312"/>
          <w:sz w:val="32"/>
          <w:szCs w:val="32"/>
          <w:lang w:eastAsia="zh-CN"/>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职责:指挥各小组做好协调、疏散、抢险教援、教护等工作。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②疏散组:刘方谦</w:t>
      </w:r>
      <w:r>
        <w:rPr>
          <w:rFonts w:hint="eastAsia" w:ascii="仿宋_GB2312" w:eastAsia="仿宋_GB2312"/>
          <w:sz w:val="32"/>
          <w:szCs w:val="32"/>
          <w:lang w:eastAsia="zh-CN"/>
        </w:rPr>
        <w:t>（</w:t>
      </w:r>
      <w:r>
        <w:rPr>
          <w:rFonts w:hint="eastAsia" w:ascii="仿宋_GB2312" w:eastAsia="仿宋_GB2312"/>
          <w:sz w:val="32"/>
          <w:szCs w:val="32"/>
          <w:lang w:val="en-US" w:eastAsia="zh-CN"/>
        </w:rPr>
        <w:t>中学部</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rPr>
        <w:t>魏传杰</w:t>
      </w:r>
      <w:r>
        <w:rPr>
          <w:rFonts w:hint="eastAsia" w:ascii="仿宋_GB2312" w:eastAsia="仿宋_GB2312"/>
          <w:sz w:val="32"/>
          <w:szCs w:val="32"/>
          <w:lang w:eastAsia="zh-CN"/>
        </w:rPr>
        <w:t>（</w:t>
      </w:r>
      <w:r>
        <w:rPr>
          <w:rFonts w:hint="eastAsia" w:ascii="仿宋_GB2312" w:eastAsia="仿宋_GB2312"/>
          <w:sz w:val="32"/>
          <w:szCs w:val="32"/>
          <w:lang w:val="en-US" w:eastAsia="zh-CN"/>
        </w:rPr>
        <w:t>小学部</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职责:组织师生按指定路线有序撒离。</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③宣传组:</w:t>
      </w:r>
      <w:r>
        <w:rPr>
          <w:rFonts w:hint="eastAsia" w:ascii="仿宋_GB2312" w:eastAsia="仿宋_GB2312"/>
          <w:sz w:val="32"/>
          <w:szCs w:val="32"/>
          <w:lang w:val="en-US" w:eastAsia="zh-CN"/>
        </w:rPr>
        <w:t>李  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职责：应对恶劣天气的宜传教育及相关知识的普及工作。</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④警戒组:</w:t>
      </w:r>
      <w:r>
        <w:rPr>
          <w:rFonts w:hint="eastAsia" w:ascii="仿宋_GB2312" w:eastAsia="仿宋_GB2312"/>
          <w:sz w:val="32"/>
          <w:szCs w:val="32"/>
          <w:lang w:val="en-US" w:eastAsia="zh-CN"/>
        </w:rPr>
        <w:t>何  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职责:划定警戒范围，拦阻无关人员进人隔离现场。</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⑤救护组:</w:t>
      </w:r>
      <w:r>
        <w:rPr>
          <w:rFonts w:hint="eastAsia" w:ascii="仿宋_GB2312" w:eastAsia="仿宋_GB2312"/>
          <w:sz w:val="32"/>
          <w:szCs w:val="32"/>
          <w:lang w:val="en-US" w:eastAsia="zh-CN"/>
        </w:rPr>
        <w:t xml:space="preserve">周克同 </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职责:对受伤师生进行必要救护。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医护人员抵达现场后，除部分教师参与配合外,其余教师维护学生秩序，以免影响或妨碍抢救工作的进行。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3.灾后处置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(1)学校密切注意灾情动向，灾情解除后，及早向县、市教体局和当地政府报告灾情损失情况。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(2)学校抓紧组织人员对灾后的校园进行大清理。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(3)抗灾救灾后，学校针对防灾工作的各个方面和环节，及时进行定性和定量的总结、分析和评估。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TcyZWRmZGI4ZWUzY2I5OTllNmI2NmExY2ZiYjcifQ=="/>
  </w:docVars>
  <w:rsids>
    <w:rsidRoot w:val="00000000"/>
    <w:rsid w:val="46393735"/>
    <w:rsid w:val="49C81F5C"/>
    <w:rsid w:val="7B32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3870</Words>
  <Characters>4028</Characters>
  <Lines>0</Lines>
  <Paragraphs>0</Paragraphs>
  <TotalTime>2</TotalTime>
  <ScaleCrop>false</ScaleCrop>
  <LinksUpToDate>false</LinksUpToDate>
  <CharactersWithSpaces>4086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2022-09-28T00:31:00Z</dcterms:created>
  <dc:creator>1</dc:creator>
  <cp:lastModifiedBy>何鹏</cp:lastModifiedBy>
  <dcterms:modified xsi:type="dcterms:W3CDTF">2023-11-27T03:43:55Z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2E25937C5AE04A08A0DC606364E174C0</vt:lpwstr>
  </property>
</Properties>
</file>