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桓台县周家中学体育课安全管理制度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一、体育活动遵循“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谁组织，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谁负责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”的原则，体育教师是当堂体育课的第一责任人，必须严格遵循学校体育课安全管理制度的规定，确保体育教学和体育活动时学生的安全。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Cs/>
          <w:sz w:val="32"/>
          <w:szCs w:val="32"/>
        </w:rPr>
        <w:t>学生上课，应做到有秩序的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32"/>
          <w:szCs w:val="32"/>
        </w:rPr>
        <w:t>楼，在固定地点以班级为单位集合，队列整齐由体育委员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清点人数报告体育老师</w:t>
      </w:r>
      <w:r>
        <w:rPr>
          <w:rFonts w:hint="eastAsia" w:ascii="宋体" w:hAnsi="宋体" w:eastAsia="宋体" w:cs="宋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sz w:val="32"/>
          <w:szCs w:val="32"/>
        </w:rPr>
        <w:t>学生上体育课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须</w:t>
      </w:r>
      <w:r>
        <w:rPr>
          <w:rFonts w:hint="eastAsia" w:ascii="宋体" w:hAnsi="宋体" w:eastAsia="宋体" w:cs="宋体"/>
          <w:bCs/>
          <w:sz w:val="32"/>
          <w:szCs w:val="32"/>
        </w:rPr>
        <w:t>穿校服、穿运动鞋。衣服上不要别胸针、证章等，上衣、裤子口袋里不能装钥匙、小刀等坚硬、尖锐锋利的物品。不要穿塑料底的鞋或皮鞋。不要佩戴各种金属或玻璃的装饰物、发卡。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sz w:val="32"/>
          <w:szCs w:val="32"/>
        </w:rPr>
        <w:t>有伤残或其他不宜运动疾病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等特殊身体状况</w:t>
      </w:r>
      <w:r>
        <w:rPr>
          <w:rFonts w:hint="eastAsia" w:ascii="宋体" w:hAnsi="宋体" w:eastAsia="宋体" w:cs="宋体"/>
          <w:bCs/>
          <w:sz w:val="32"/>
          <w:szCs w:val="32"/>
        </w:rPr>
        <w:t>的要向老师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及时报告，</w:t>
      </w:r>
      <w:r>
        <w:rPr>
          <w:rFonts w:hint="eastAsia" w:ascii="宋体" w:hAnsi="宋体" w:eastAsia="宋体" w:cs="宋体"/>
          <w:bCs/>
          <w:sz w:val="32"/>
          <w:szCs w:val="32"/>
        </w:rPr>
        <w:t>不参加剧烈运动。一旦意外受伤，要及时报告老师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Cs/>
          <w:sz w:val="32"/>
          <w:szCs w:val="32"/>
        </w:rPr>
        <w:t>各年级体育教师对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上课需使用的</w:t>
      </w:r>
      <w:r>
        <w:rPr>
          <w:rFonts w:hint="eastAsia" w:ascii="宋体" w:hAnsi="宋体" w:eastAsia="宋体" w:cs="宋体"/>
          <w:bCs/>
          <w:sz w:val="32"/>
          <w:szCs w:val="32"/>
        </w:rPr>
        <w:t>体育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器材</w:t>
      </w:r>
      <w:r>
        <w:rPr>
          <w:rFonts w:hint="eastAsia" w:ascii="宋体" w:hAnsi="宋体" w:eastAsia="宋体" w:cs="宋体"/>
          <w:bCs/>
          <w:sz w:val="32"/>
          <w:szCs w:val="32"/>
        </w:rPr>
        <w:t>要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提前查看，进行细致检查。体育器械管理员要做好日常体育器材的管理检查工作，认真记录器材使用情况，</w:t>
      </w:r>
      <w:r>
        <w:rPr>
          <w:rFonts w:hint="eastAsia" w:ascii="宋体" w:hAnsi="宋体" w:eastAsia="宋体" w:cs="宋体"/>
          <w:bCs/>
          <w:sz w:val="32"/>
          <w:szCs w:val="32"/>
        </w:rPr>
        <w:t>对发现的问题要认真做好记录，并及时上报学校，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对存在安全隐患的体育器材</w:t>
      </w:r>
      <w:r>
        <w:rPr>
          <w:rFonts w:hint="eastAsia" w:ascii="宋体" w:hAnsi="宋体" w:eastAsia="宋体" w:cs="宋体"/>
          <w:bCs/>
          <w:sz w:val="32"/>
          <w:szCs w:val="32"/>
        </w:rPr>
        <w:t>立即停止使用。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Cs/>
          <w:sz w:val="32"/>
          <w:szCs w:val="32"/>
        </w:rPr>
        <w:t>体育教师要精心提前备课、熟悉学生、规范有序组织学生上课。对特异体质学生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bCs/>
          <w:sz w:val="32"/>
          <w:szCs w:val="32"/>
        </w:rPr>
        <w:t>特别保护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做出特别安排给予照顾。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上课人数不全时要及时向班主任老师了解情况。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宋体" w:cs="宋体"/>
          <w:bCs/>
          <w:sz w:val="32"/>
          <w:szCs w:val="32"/>
        </w:rPr>
        <w:t>体育课时，老师绝不能采用“放羊式”教学，每节课前必须做足准备运动，课后必须做好放松运动。对于保护帮助的学习内容要到位，降低运动损伤的概率。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宋体" w:cs="宋体"/>
          <w:bCs/>
          <w:sz w:val="32"/>
          <w:szCs w:val="32"/>
        </w:rPr>
        <w:t>学生做单双杠练习，体育教师应在场指导，并做好保护工作。学生做铅球、铁饼和标枪练习，应严格落实好安全措施划定安全区，禁止学生进入非安全区，对帮助教师工作的学生，体育教师应事先对其操作规程和安全教育，铅球、铁饼、标枪使用后应立即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归还</w:t>
      </w:r>
      <w:r>
        <w:rPr>
          <w:rFonts w:hint="eastAsia" w:ascii="宋体" w:hAnsi="宋体" w:eastAsia="宋体" w:cs="宋体"/>
          <w:bCs/>
          <w:sz w:val="32"/>
          <w:szCs w:val="32"/>
        </w:rPr>
        <w:t>体育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器材室</w:t>
      </w:r>
      <w:r>
        <w:rPr>
          <w:rFonts w:hint="eastAsia" w:ascii="宋体" w:hAnsi="宋体" w:eastAsia="宋体" w:cs="宋体"/>
          <w:bCs/>
          <w:sz w:val="32"/>
          <w:szCs w:val="32"/>
        </w:rPr>
        <w:t>，不准放在体育场地。学生长跑练习，体育教师要分别适当地控制好男、女学生的运动量，防止发生意外事故。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Cs/>
          <w:sz w:val="32"/>
          <w:szCs w:val="32"/>
        </w:rPr>
        <w:t>遵守体育课、体育活动所规定的其它安全常规。严禁违规教学或训练。及时制止学生做出的危险性行为。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十、</w:t>
      </w:r>
      <w:r>
        <w:rPr>
          <w:rFonts w:hint="eastAsia" w:ascii="宋体" w:hAnsi="宋体" w:eastAsia="宋体" w:cs="宋体"/>
          <w:bCs/>
          <w:sz w:val="32"/>
          <w:szCs w:val="32"/>
        </w:rPr>
        <w:t>全校性的体育活动，必须加强保卫力量，有专人负责安全保卫工作。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十一、</w:t>
      </w:r>
      <w:r>
        <w:rPr>
          <w:rFonts w:hint="eastAsia" w:ascii="宋体" w:hAnsi="宋体" w:eastAsia="宋体" w:cs="宋体"/>
          <w:bCs/>
          <w:sz w:val="32"/>
          <w:szCs w:val="32"/>
        </w:rPr>
        <w:t>未经学校同意，不准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私自</w:t>
      </w:r>
      <w:r>
        <w:rPr>
          <w:rFonts w:hint="eastAsia" w:ascii="宋体" w:hAnsi="宋体" w:eastAsia="宋体" w:cs="宋体"/>
          <w:bCs/>
          <w:sz w:val="32"/>
          <w:szCs w:val="32"/>
        </w:rPr>
        <w:t>组织学生进行训练。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十二、</w:t>
      </w:r>
      <w:r>
        <w:rPr>
          <w:rFonts w:hint="eastAsia" w:ascii="宋体" w:hAnsi="宋体" w:eastAsia="宋体" w:cs="宋体"/>
          <w:bCs/>
          <w:sz w:val="32"/>
          <w:szCs w:val="32"/>
        </w:rPr>
        <w:t>校内体育课堂发生学生伤害事故，现场任何教师都有责任和义务及时拨打120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Cs/>
          <w:sz w:val="32"/>
          <w:szCs w:val="32"/>
        </w:rPr>
        <w:t>通知班主任到场。班主任应尽快通知受伤学生家长并尽可能陪学生就诊。受伤学生到医院诊治，家长未能及时赶到的，一切治疗意见由医生决定。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桓台县周家中学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2022年9月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YWIyMTE3NGYyMWFlMWY3YzU5YjE5ZTg4MjNkZWIifQ=="/>
  </w:docVars>
  <w:rsids>
    <w:rsidRoot w:val="00000000"/>
    <w:rsid w:val="29B81019"/>
    <w:rsid w:val="4BB90A43"/>
    <w:rsid w:val="502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923</Characters>
  <Lines>0</Lines>
  <Paragraphs>0</Paragraphs>
  <TotalTime>0</TotalTime>
  <ScaleCrop>false</ScaleCrop>
  <LinksUpToDate>false</LinksUpToDate>
  <CharactersWithSpaces>923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2022-09-25T00:42:00Z</dcterms:created>
  <dc:creator>Administrator</dc:creator>
  <cp:lastModifiedBy>Administrator</cp:lastModifiedBy>
  <dcterms:modified xsi:type="dcterms:W3CDTF">2022-09-27T07:56:39Z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A88A18CF11C54501B5913924AF65AD38</vt:lpwstr>
  </property>
</Properties>
</file>