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20" w:rsidRPr="00101A8C" w:rsidRDefault="00194D88" w:rsidP="00942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DA6736"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775657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---202</w:t>
      </w:r>
      <w:r w:rsidR="00775657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学年第一学期</w:t>
      </w:r>
    </w:p>
    <w:p w:rsidR="00B25020" w:rsidRPr="00101A8C" w:rsidRDefault="00194D88" w:rsidP="00942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荆家镇后刘中学教师公开示范课</w:t>
      </w:r>
      <w:r w:rsidR="00F745A6">
        <w:rPr>
          <w:rFonts w:ascii="方正小标宋简体" w:eastAsia="方正小标宋简体" w:hAnsi="方正小标宋简体" w:cs="方正小标宋简体" w:hint="eastAsia"/>
          <w:sz w:val="44"/>
          <w:szCs w:val="44"/>
        </w:rPr>
        <w:t>暨</w:t>
      </w:r>
      <w:r w:rsidR="00F745A6" w:rsidRPr="00F745A6">
        <w:rPr>
          <w:rFonts w:ascii="方正小标宋简体" w:eastAsia="方正小标宋简体" w:hAnsi="宋体" w:cs="宋体" w:hint="eastAsia"/>
          <w:sz w:val="44"/>
          <w:szCs w:val="44"/>
        </w:rPr>
        <w:t>交互式在线教学系统</w:t>
      </w:r>
      <w:r w:rsidR="00F745A6">
        <w:rPr>
          <w:rFonts w:ascii="方正小标宋简体" w:eastAsia="方正小标宋简体" w:hAnsi="宋体" w:cs="宋体" w:hint="eastAsia"/>
          <w:sz w:val="44"/>
          <w:szCs w:val="44"/>
        </w:rPr>
        <w:t>应用</w:t>
      </w:r>
      <w:r w:rsidRPr="00101A8C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活动实施方案</w:t>
      </w:r>
    </w:p>
    <w:p w:rsidR="00B25020" w:rsidRDefault="00194D88" w:rsidP="009420C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Calibri" w:eastAsia="宋体" w:hAnsi="宋体"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为充分发挥骨干教师的示范引领作用，推动我校教研工作顺利进行，使广大教师</w:t>
      </w:r>
      <w:r w:rsidR="006F541B">
        <w:rPr>
          <w:rFonts w:ascii="仿宋" w:eastAsia="仿宋" w:hAnsi="仿宋" w:cs="仿宋" w:hint="eastAsia"/>
          <w:bCs/>
          <w:sz w:val="32"/>
          <w:szCs w:val="32"/>
        </w:rPr>
        <w:t>开阔</w:t>
      </w:r>
      <w:r>
        <w:rPr>
          <w:rFonts w:ascii="仿宋" w:eastAsia="仿宋" w:hAnsi="仿宋" w:cs="仿宋" w:hint="eastAsia"/>
          <w:bCs/>
          <w:sz w:val="32"/>
          <w:szCs w:val="32"/>
        </w:rPr>
        <w:t>视野、拓宽教学思路，促进教师业务素质的提高，</w:t>
      </w:r>
      <w:r w:rsidR="006F541B">
        <w:rPr>
          <w:rFonts w:ascii="仿宋" w:eastAsia="仿宋" w:hAnsi="仿宋" w:cs="仿宋" w:hint="eastAsia"/>
          <w:bCs/>
          <w:sz w:val="32"/>
          <w:szCs w:val="32"/>
        </w:rPr>
        <w:t>同时</w:t>
      </w:r>
      <w:r>
        <w:rPr>
          <w:rFonts w:ascii="仿宋" w:eastAsia="仿宋" w:hAnsi="仿宋" w:cs="仿宋" w:hint="eastAsia"/>
          <w:bCs/>
          <w:sz w:val="32"/>
          <w:szCs w:val="32"/>
        </w:rPr>
        <w:t>调动全校教师教研、教改的积极性，</w:t>
      </w:r>
      <w:r w:rsidR="006F541B">
        <w:rPr>
          <w:rFonts w:ascii="仿宋" w:eastAsia="仿宋" w:hAnsi="仿宋" w:cs="仿宋" w:hint="eastAsia"/>
          <w:bCs/>
          <w:sz w:val="32"/>
          <w:szCs w:val="32"/>
        </w:rPr>
        <w:t>提高教师信息化应用能力和水平，</w:t>
      </w:r>
      <w:r>
        <w:rPr>
          <w:rFonts w:ascii="仿宋" w:eastAsia="仿宋" w:hAnsi="仿宋" w:cs="仿宋" w:hint="eastAsia"/>
          <w:bCs/>
          <w:sz w:val="32"/>
          <w:szCs w:val="32"/>
        </w:rPr>
        <w:t>学校特制定本活动方案。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一、活动目的  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1.落实“高效课堂、小组合作”的教学理念，促进教师教学行为的改进，使我校教师的教学素养与业务水平得到进一步的提高，加速我校师资队伍的建设和发展。 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2.学习借鉴学科骨干教师成功的教学经验和长处。 </w:t>
      </w:r>
    </w:p>
    <w:p w:rsidR="00015C9D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3.增强学</w:t>
      </w:r>
      <w:r w:rsidR="00DA6736">
        <w:rPr>
          <w:rFonts w:ascii="仿宋" w:eastAsia="仿宋" w:hAnsi="仿宋" w:cs="仿宋" w:hint="eastAsia"/>
          <w:bCs/>
          <w:sz w:val="32"/>
          <w:szCs w:val="32"/>
        </w:rPr>
        <w:t>科</w:t>
      </w:r>
      <w:r>
        <w:rPr>
          <w:rFonts w:ascii="仿宋" w:eastAsia="仿宋" w:hAnsi="仿宋" w:cs="仿宋" w:hint="eastAsia"/>
          <w:bCs/>
          <w:sz w:val="32"/>
          <w:szCs w:val="32"/>
        </w:rPr>
        <w:t>教师之间教学研讨交流的学习意识。</w:t>
      </w:r>
    </w:p>
    <w:p w:rsidR="00B25020" w:rsidRDefault="00015C9D" w:rsidP="009420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</w:t>
      </w:r>
      <w:r w:rsidR="00194D88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="006F541B">
        <w:rPr>
          <w:rFonts w:ascii="仿宋_GB2312" w:eastAsia="仿宋_GB2312" w:hAnsi="仿宋_GB2312" w:cs="仿宋_GB2312" w:hint="eastAsia"/>
          <w:bCs/>
          <w:sz w:val="32"/>
          <w:szCs w:val="32"/>
        </w:rPr>
        <w:t>加强</w:t>
      </w:r>
      <w:r w:rsidR="006F541B" w:rsidRPr="006F541B">
        <w:rPr>
          <w:rFonts w:ascii="仿宋_GB2312" w:eastAsia="仿宋_GB2312" w:hAnsi="宋体" w:cs="宋体" w:hint="eastAsia"/>
          <w:sz w:val="32"/>
          <w:szCs w:val="32"/>
        </w:rPr>
        <w:t>交互式在线教学系统的应用</w:t>
      </w:r>
      <w:r w:rsidR="006F541B">
        <w:rPr>
          <w:rFonts w:ascii="仿宋_GB2312" w:eastAsia="仿宋_GB2312" w:hAnsi="宋体" w:cs="宋体" w:hint="eastAsia"/>
          <w:sz w:val="32"/>
          <w:szCs w:val="32"/>
        </w:rPr>
        <w:t>，提高教师的信息化能力。</w:t>
      </w:r>
    </w:p>
    <w:p w:rsidR="00B25020" w:rsidRDefault="00194D88" w:rsidP="006F541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二、活动时间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9月</w:t>
      </w:r>
      <w:r w:rsidR="001333FA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015C9D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日——10月31日 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三、具体组织开展。</w:t>
      </w:r>
    </w:p>
    <w:p w:rsidR="00FF103B" w:rsidRDefault="00194D88" w:rsidP="009420CF">
      <w:pPr>
        <w:spacing w:line="560" w:lineRule="exact"/>
        <w:jc w:val="left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第一阶段：开展学科组教师说课大赛活动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bookmarkStart w:id="0" w:name="_GoBack"/>
      <w:r>
        <w:rPr>
          <w:rFonts w:ascii="楷体" w:eastAsia="楷体" w:hAnsi="楷体" w:cs="楷体" w:hint="eastAsia"/>
          <w:b/>
          <w:sz w:val="32"/>
          <w:szCs w:val="32"/>
        </w:rPr>
        <w:t>9月</w:t>
      </w:r>
      <w:bookmarkEnd w:id="0"/>
      <w:r w:rsidR="001333FA">
        <w:rPr>
          <w:rFonts w:ascii="楷体" w:eastAsia="楷体" w:hAnsi="楷体" w:cs="楷体" w:hint="eastAsia"/>
          <w:b/>
          <w:sz w:val="32"/>
          <w:szCs w:val="32"/>
        </w:rPr>
        <w:t>1</w:t>
      </w:r>
      <w:r w:rsidR="00D720DE">
        <w:rPr>
          <w:rFonts w:ascii="楷体" w:eastAsia="楷体" w:hAnsi="楷体" w:cs="楷体" w:hint="eastAsia"/>
          <w:b/>
          <w:sz w:val="32"/>
          <w:szCs w:val="32"/>
        </w:rPr>
        <w:t>9</w:t>
      </w:r>
      <w:r w:rsidR="00025FA3">
        <w:rPr>
          <w:rFonts w:ascii="楷体" w:eastAsia="楷体" w:hAnsi="楷体" w:cs="楷体"/>
          <w:b/>
          <w:sz w:val="32"/>
          <w:szCs w:val="32"/>
        </w:rPr>
        <w:t>—</w:t>
      </w:r>
      <w:r w:rsidR="00025FA3">
        <w:rPr>
          <w:rFonts w:ascii="楷体" w:eastAsia="楷体" w:hAnsi="楷体" w:cs="楷体" w:hint="eastAsia"/>
          <w:b/>
          <w:sz w:val="32"/>
          <w:szCs w:val="32"/>
        </w:rPr>
        <w:t>9月2</w:t>
      </w:r>
      <w:r w:rsidR="00D720DE">
        <w:rPr>
          <w:rFonts w:ascii="楷体" w:eastAsia="楷体" w:hAnsi="楷体" w:cs="楷体" w:hint="eastAsia"/>
          <w:b/>
          <w:sz w:val="32"/>
          <w:szCs w:val="32"/>
        </w:rPr>
        <w:t>5</w:t>
      </w:r>
      <w:r w:rsidR="00025FA3">
        <w:rPr>
          <w:rFonts w:ascii="楷体" w:eastAsia="楷体" w:hAnsi="楷体" w:cs="楷体" w:hint="eastAsia"/>
          <w:b/>
          <w:sz w:val="32"/>
          <w:szCs w:val="32"/>
        </w:rPr>
        <w:t>日</w:t>
      </w:r>
    </w:p>
    <w:p w:rsidR="00227387" w:rsidRPr="00227387" w:rsidRDefault="00227387" w:rsidP="009420CF">
      <w:pPr>
        <w:spacing w:line="560" w:lineRule="exact"/>
        <w:jc w:val="left"/>
        <w:rPr>
          <w:rFonts w:ascii="楷体" w:eastAsia="楷体" w:hAnsi="楷体" w:cs="楷体"/>
          <w:b/>
          <w:sz w:val="32"/>
          <w:szCs w:val="32"/>
        </w:rPr>
      </w:pPr>
    </w:p>
    <w:tbl>
      <w:tblPr>
        <w:tblStyle w:val="a5"/>
        <w:tblW w:w="8839" w:type="dxa"/>
        <w:tblInd w:w="312" w:type="dxa"/>
        <w:tblLayout w:type="fixed"/>
        <w:tblLook w:val="04A0"/>
      </w:tblPr>
      <w:tblGrid>
        <w:gridCol w:w="915"/>
        <w:gridCol w:w="1305"/>
        <w:gridCol w:w="1545"/>
        <w:gridCol w:w="3465"/>
        <w:gridCol w:w="1609"/>
      </w:tblGrid>
      <w:tr w:rsidR="00B25020">
        <w:tc>
          <w:tcPr>
            <w:tcW w:w="91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学科</w:t>
            </w:r>
          </w:p>
        </w:tc>
        <w:tc>
          <w:tcPr>
            <w:tcW w:w="130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154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教研组长</w:t>
            </w:r>
          </w:p>
        </w:tc>
        <w:tc>
          <w:tcPr>
            <w:tcW w:w="3465" w:type="dxa"/>
          </w:tcPr>
          <w:p w:rsidR="00B25020" w:rsidRDefault="00194D88" w:rsidP="009420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说课教师</w:t>
            </w:r>
          </w:p>
        </w:tc>
        <w:tc>
          <w:tcPr>
            <w:tcW w:w="1609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说课时间</w:t>
            </w:r>
          </w:p>
        </w:tc>
      </w:tr>
      <w:tr w:rsidR="00B25020">
        <w:tc>
          <w:tcPr>
            <w:tcW w:w="91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语文</w:t>
            </w:r>
          </w:p>
        </w:tc>
        <w:tc>
          <w:tcPr>
            <w:tcW w:w="130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许宝坤</w:t>
            </w:r>
          </w:p>
          <w:p w:rsidR="001335D8" w:rsidRDefault="001335D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B25020" w:rsidRDefault="00194D88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宗秀玲</w:t>
            </w:r>
          </w:p>
          <w:p w:rsidR="002F0E50" w:rsidRDefault="001333FA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岳莹莹</w:t>
            </w:r>
          </w:p>
        </w:tc>
        <w:tc>
          <w:tcPr>
            <w:tcW w:w="3465" w:type="dxa"/>
          </w:tcPr>
          <w:p w:rsidR="002F0E50" w:rsidRDefault="00194D88" w:rsidP="007D47E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宗秀玲</w:t>
            </w:r>
            <w:r w:rsidR="00E35BA7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</w:t>
            </w:r>
            <w:r w:rsidR="002F0E50">
              <w:rPr>
                <w:rFonts w:ascii="仿宋" w:eastAsia="仿宋" w:hAnsi="仿宋" w:cs="仿宋" w:hint="eastAsia"/>
                <w:bCs/>
                <w:sz w:val="32"/>
                <w:szCs w:val="32"/>
              </w:rPr>
              <w:t>伊书超</w:t>
            </w:r>
            <w:r w:rsidR="00E35BA7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王云霞 </w:t>
            </w:r>
            <w:r w:rsidR="003F6340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岳莹莹 </w:t>
            </w:r>
            <w:r w:rsidR="002F0E50">
              <w:rPr>
                <w:rFonts w:ascii="仿宋" w:eastAsia="仿宋" w:hAnsi="仿宋" w:cs="仿宋" w:hint="eastAsia"/>
                <w:bCs/>
                <w:sz w:val="32"/>
                <w:szCs w:val="32"/>
              </w:rPr>
              <w:t>罗爱芳</w:t>
            </w:r>
            <w:r w:rsidR="003F6340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沈丽荣</w:t>
            </w:r>
          </w:p>
        </w:tc>
        <w:tc>
          <w:tcPr>
            <w:tcW w:w="1609" w:type="dxa"/>
          </w:tcPr>
          <w:p w:rsidR="00B25020" w:rsidRDefault="00194D88" w:rsidP="004C518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日上午</w:t>
            </w:r>
          </w:p>
        </w:tc>
      </w:tr>
      <w:tr w:rsidR="00067A2D">
        <w:tc>
          <w:tcPr>
            <w:tcW w:w="915" w:type="dxa"/>
          </w:tcPr>
          <w:p w:rsidR="00067A2D" w:rsidRDefault="00067A2D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数学</w:t>
            </w:r>
          </w:p>
        </w:tc>
        <w:tc>
          <w:tcPr>
            <w:tcW w:w="1305" w:type="dxa"/>
          </w:tcPr>
          <w:p w:rsidR="00067A2D" w:rsidRDefault="000936C5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周焕谦</w:t>
            </w:r>
          </w:p>
        </w:tc>
        <w:tc>
          <w:tcPr>
            <w:tcW w:w="1545" w:type="dxa"/>
          </w:tcPr>
          <w:p w:rsidR="00067A2D" w:rsidRDefault="00806C6F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刘敏</w:t>
            </w:r>
          </w:p>
          <w:p w:rsidR="00067A2D" w:rsidRDefault="006B377E" w:rsidP="009420C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王艳芳</w:t>
            </w:r>
          </w:p>
        </w:tc>
        <w:tc>
          <w:tcPr>
            <w:tcW w:w="3465" w:type="dxa"/>
          </w:tcPr>
          <w:p w:rsidR="00067A2D" w:rsidRDefault="00067A2D" w:rsidP="00806C6F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耿国政  刘敏</w:t>
            </w:r>
            <w:r w:rsidR="00E42773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孙晓龙  </w:t>
            </w:r>
            <w:r w:rsidR="00FA69F9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罗秀芝</w:t>
            </w:r>
            <w:r w:rsidR="00E42773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王艳芳</w:t>
            </w:r>
          </w:p>
        </w:tc>
        <w:tc>
          <w:tcPr>
            <w:tcW w:w="1609" w:type="dxa"/>
          </w:tcPr>
          <w:p w:rsidR="00067A2D" w:rsidRDefault="00067A2D" w:rsidP="004C518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下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午</w:t>
            </w:r>
          </w:p>
        </w:tc>
      </w:tr>
      <w:tr w:rsidR="00F42E6C">
        <w:tc>
          <w:tcPr>
            <w:tcW w:w="91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英语</w:t>
            </w:r>
          </w:p>
        </w:tc>
        <w:tc>
          <w:tcPr>
            <w:tcW w:w="1305" w:type="dxa"/>
          </w:tcPr>
          <w:p w:rsidR="00F42E6C" w:rsidRDefault="000F5506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王东</w:t>
            </w:r>
          </w:p>
        </w:tc>
        <w:tc>
          <w:tcPr>
            <w:tcW w:w="1545" w:type="dxa"/>
          </w:tcPr>
          <w:p w:rsidR="00F42E6C" w:rsidRDefault="00FD4975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巩彩红</w:t>
            </w:r>
          </w:p>
        </w:tc>
        <w:tc>
          <w:tcPr>
            <w:tcW w:w="346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孙丽 巩彩红 牟丽丽 吴潇鹏 庞慧清</w:t>
            </w:r>
          </w:p>
        </w:tc>
        <w:tc>
          <w:tcPr>
            <w:tcW w:w="1609" w:type="dxa"/>
          </w:tcPr>
          <w:p w:rsidR="00F42E6C" w:rsidRDefault="00F42E6C" w:rsidP="004C518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21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日上午</w:t>
            </w:r>
          </w:p>
        </w:tc>
      </w:tr>
      <w:tr w:rsidR="00F42E6C">
        <w:tc>
          <w:tcPr>
            <w:tcW w:w="91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理综</w:t>
            </w:r>
          </w:p>
        </w:tc>
        <w:tc>
          <w:tcPr>
            <w:tcW w:w="1305" w:type="dxa"/>
          </w:tcPr>
          <w:p w:rsidR="00F42E6C" w:rsidRDefault="00E42773" w:rsidP="001F6586">
            <w:pPr>
              <w:spacing w:line="560" w:lineRule="exact"/>
              <w:jc w:val="lef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王栋</w:t>
            </w:r>
          </w:p>
          <w:p w:rsidR="00A94067" w:rsidRDefault="00A94067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王栋</w:t>
            </w:r>
          </w:p>
        </w:tc>
        <w:tc>
          <w:tcPr>
            <w:tcW w:w="3465" w:type="dxa"/>
          </w:tcPr>
          <w:p w:rsidR="00F42E6C" w:rsidRDefault="00F42E6C" w:rsidP="00C10D1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王 栋  成飞龙 刘丽萍刘会芳 岳玲 </w:t>
            </w:r>
            <w:r w:rsidR="00C10D15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任松</w:t>
            </w:r>
          </w:p>
        </w:tc>
        <w:tc>
          <w:tcPr>
            <w:tcW w:w="1609" w:type="dxa"/>
          </w:tcPr>
          <w:p w:rsidR="00F42E6C" w:rsidRDefault="00F42E6C" w:rsidP="004C518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CE6BDC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下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午</w:t>
            </w:r>
          </w:p>
        </w:tc>
      </w:tr>
      <w:tr w:rsidR="00F42E6C">
        <w:tc>
          <w:tcPr>
            <w:tcW w:w="91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文综</w:t>
            </w:r>
          </w:p>
        </w:tc>
        <w:tc>
          <w:tcPr>
            <w:tcW w:w="1305" w:type="dxa"/>
          </w:tcPr>
          <w:p w:rsidR="00F42E6C" w:rsidRDefault="000936C5" w:rsidP="000936C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刘洪儒</w:t>
            </w:r>
          </w:p>
        </w:tc>
        <w:tc>
          <w:tcPr>
            <w:tcW w:w="154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刘洪儒</w:t>
            </w:r>
          </w:p>
        </w:tc>
        <w:tc>
          <w:tcPr>
            <w:tcW w:w="3465" w:type="dxa"/>
          </w:tcPr>
          <w:p w:rsidR="00F42E6C" w:rsidRDefault="00F42E6C" w:rsidP="00E4277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刘洪儒  张格</w:t>
            </w:r>
            <w:r w:rsidR="00E42773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卢云霞    许宝坤</w:t>
            </w:r>
          </w:p>
        </w:tc>
        <w:tc>
          <w:tcPr>
            <w:tcW w:w="1609" w:type="dxa"/>
          </w:tcPr>
          <w:p w:rsidR="00F42E6C" w:rsidRDefault="00CC5055" w:rsidP="004C5183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CE6BDC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  <w:r w:rsidR="004C5183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日上午</w:t>
            </w:r>
          </w:p>
        </w:tc>
      </w:tr>
      <w:tr w:rsidR="00F42E6C">
        <w:tc>
          <w:tcPr>
            <w:tcW w:w="915" w:type="dxa"/>
          </w:tcPr>
          <w:p w:rsidR="00F42E6C" w:rsidRDefault="00F42E6C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艺体</w:t>
            </w:r>
          </w:p>
        </w:tc>
        <w:tc>
          <w:tcPr>
            <w:tcW w:w="1305" w:type="dxa"/>
          </w:tcPr>
          <w:p w:rsidR="00F42E6C" w:rsidRDefault="000F5506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孙志国</w:t>
            </w:r>
          </w:p>
        </w:tc>
        <w:tc>
          <w:tcPr>
            <w:tcW w:w="1545" w:type="dxa"/>
          </w:tcPr>
          <w:p w:rsidR="00F42E6C" w:rsidRDefault="00E853A9" w:rsidP="001F6586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孔阳</w:t>
            </w:r>
          </w:p>
        </w:tc>
        <w:tc>
          <w:tcPr>
            <w:tcW w:w="3465" w:type="dxa"/>
          </w:tcPr>
          <w:p w:rsidR="00F42E6C" w:rsidRDefault="00F42E6C" w:rsidP="00E853A9">
            <w:pPr>
              <w:spacing w:line="560" w:lineRule="exact"/>
              <w:jc w:val="lef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刘志强  </w:t>
            </w:r>
            <w:r w:rsidR="003F6340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孔阳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杨海波  王东</w:t>
            </w:r>
            <w:r w:rsidR="00BF0EBB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宋振良  孙志国</w:t>
            </w:r>
          </w:p>
          <w:p w:rsidR="003F6340" w:rsidRDefault="003F6340" w:rsidP="00E853A9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高建堂 沈丽荣</w:t>
            </w:r>
          </w:p>
        </w:tc>
        <w:tc>
          <w:tcPr>
            <w:tcW w:w="1609" w:type="dxa"/>
          </w:tcPr>
          <w:p w:rsidR="00F42E6C" w:rsidRDefault="001139B7" w:rsidP="000936C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</w:t>
            </w:r>
            <w:r w:rsidR="00CE6BDC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  <w:r w:rsidR="000936C5"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 w:rsidR="000936C5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下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午</w:t>
            </w:r>
          </w:p>
        </w:tc>
      </w:tr>
    </w:tbl>
    <w:p w:rsidR="00B25020" w:rsidRDefault="00194D88" w:rsidP="009420CF">
      <w:pPr>
        <w:spacing w:line="560" w:lineRule="exact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第二阶段：开展学科组教师</w:t>
      </w:r>
      <w:r w:rsidR="002F0E50">
        <w:rPr>
          <w:rFonts w:ascii="楷体" w:eastAsia="楷体" w:hAnsi="楷体" w:cs="楷体" w:hint="eastAsia"/>
          <w:b/>
          <w:sz w:val="32"/>
          <w:szCs w:val="32"/>
        </w:rPr>
        <w:t>公开课</w:t>
      </w:r>
      <w:r w:rsidR="00C35530">
        <w:rPr>
          <w:rFonts w:ascii="楷体" w:eastAsia="楷体" w:hAnsi="楷体" w:cs="楷体" w:hint="eastAsia"/>
          <w:b/>
          <w:sz w:val="32"/>
          <w:szCs w:val="32"/>
        </w:rPr>
        <w:t>展示</w:t>
      </w:r>
      <w:r>
        <w:rPr>
          <w:rFonts w:ascii="楷体" w:eastAsia="楷体" w:hAnsi="楷体" w:cs="楷体" w:hint="eastAsia"/>
          <w:b/>
          <w:sz w:val="32"/>
          <w:szCs w:val="32"/>
        </w:rPr>
        <w:t>活动</w:t>
      </w:r>
      <w:r w:rsidR="001139B7"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 w:rsidR="00067A2D">
        <w:rPr>
          <w:rFonts w:ascii="楷体" w:eastAsia="楷体" w:hAnsi="楷体" w:cs="楷体" w:hint="eastAsia"/>
          <w:b/>
          <w:sz w:val="32"/>
          <w:szCs w:val="32"/>
        </w:rPr>
        <w:t>9月2</w:t>
      </w:r>
      <w:r w:rsidR="003954F0">
        <w:rPr>
          <w:rFonts w:ascii="楷体" w:eastAsia="楷体" w:hAnsi="楷体" w:cs="楷体" w:hint="eastAsia"/>
          <w:b/>
          <w:sz w:val="32"/>
          <w:szCs w:val="32"/>
        </w:rPr>
        <w:t>6</w:t>
      </w:r>
      <w:r w:rsidR="00067A2D">
        <w:rPr>
          <w:rFonts w:ascii="楷体" w:eastAsia="楷体" w:hAnsi="楷体" w:cs="楷体" w:hint="eastAsia"/>
          <w:b/>
          <w:sz w:val="32"/>
          <w:szCs w:val="32"/>
        </w:rPr>
        <w:t>-</w:t>
      </w:r>
      <w:r w:rsidR="003954F0">
        <w:rPr>
          <w:rFonts w:ascii="楷体" w:eastAsia="楷体" w:hAnsi="楷体" w:cs="楷体" w:hint="eastAsia"/>
          <w:b/>
          <w:sz w:val="32"/>
          <w:szCs w:val="32"/>
        </w:rPr>
        <w:t>10</w:t>
      </w:r>
      <w:r w:rsidR="00067A2D">
        <w:rPr>
          <w:rFonts w:ascii="楷体" w:eastAsia="楷体" w:hAnsi="楷体" w:cs="楷体" w:hint="eastAsia"/>
          <w:b/>
          <w:sz w:val="32"/>
          <w:szCs w:val="32"/>
        </w:rPr>
        <w:t>月</w:t>
      </w:r>
      <w:r w:rsidR="003954F0">
        <w:rPr>
          <w:rFonts w:ascii="楷体" w:eastAsia="楷体" w:hAnsi="楷体" w:cs="楷体" w:hint="eastAsia"/>
          <w:b/>
          <w:sz w:val="32"/>
          <w:szCs w:val="32"/>
        </w:rPr>
        <w:t>2</w:t>
      </w:r>
      <w:r w:rsidR="00C110EE">
        <w:rPr>
          <w:rFonts w:ascii="楷体" w:eastAsia="楷体" w:hAnsi="楷体" w:cs="楷体" w:hint="eastAsia"/>
          <w:b/>
          <w:sz w:val="32"/>
          <w:szCs w:val="32"/>
        </w:rPr>
        <w:t>3</w:t>
      </w:r>
      <w:r w:rsidR="001139B7">
        <w:rPr>
          <w:rFonts w:ascii="楷体" w:eastAsia="楷体" w:hAnsi="楷体" w:cs="楷体" w:hint="eastAsia"/>
          <w:b/>
          <w:sz w:val="32"/>
          <w:szCs w:val="32"/>
        </w:rPr>
        <w:t>日</w:t>
      </w:r>
    </w:p>
    <w:tbl>
      <w:tblPr>
        <w:tblStyle w:val="a5"/>
        <w:tblW w:w="8839" w:type="dxa"/>
        <w:tblInd w:w="312" w:type="dxa"/>
        <w:tblLayout w:type="fixed"/>
        <w:tblLook w:val="04A0"/>
      </w:tblPr>
      <w:tblGrid>
        <w:gridCol w:w="915"/>
        <w:gridCol w:w="1305"/>
        <w:gridCol w:w="1545"/>
        <w:gridCol w:w="3465"/>
        <w:gridCol w:w="1609"/>
      </w:tblGrid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学科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教研组长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说课教师</w:t>
            </w:r>
          </w:p>
        </w:tc>
        <w:tc>
          <w:tcPr>
            <w:tcW w:w="1609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说课时间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语文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许宝坤</w:t>
            </w:r>
          </w:p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宗秀玲</w:t>
            </w:r>
          </w:p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岳莹莹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宗秀玲 伊书超 王云霞 岳莹莹 罗爱芳 沈丽荣</w:t>
            </w:r>
          </w:p>
        </w:tc>
        <w:tc>
          <w:tcPr>
            <w:tcW w:w="1609" w:type="dxa"/>
          </w:tcPr>
          <w:p w:rsidR="00E35BA7" w:rsidRDefault="00E35BA7" w:rsidP="00E35BA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---30日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数学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周焕谦</w:t>
            </w: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刘敏</w:t>
            </w:r>
          </w:p>
          <w:p w:rsidR="00E35BA7" w:rsidRDefault="000F283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王艳芳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耿国政  刘敏 孙晓龙    罗秀芝 王艳芳</w:t>
            </w:r>
          </w:p>
        </w:tc>
        <w:tc>
          <w:tcPr>
            <w:tcW w:w="1609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9月2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---30日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英语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王东</w:t>
            </w: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巩彩红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孙丽 巩彩红 牟丽丽 吴潇鹏 庞慧清</w:t>
            </w:r>
          </w:p>
        </w:tc>
        <w:tc>
          <w:tcPr>
            <w:tcW w:w="1609" w:type="dxa"/>
          </w:tcPr>
          <w:p w:rsidR="00E35BA7" w:rsidRDefault="00E35BA7" w:rsidP="00E35BA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—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16日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理综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王栋</w:t>
            </w:r>
          </w:p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王栋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王 栋  成飞龙 刘丽萍刘会芳 岳玲    任松</w:t>
            </w:r>
          </w:p>
        </w:tc>
        <w:tc>
          <w:tcPr>
            <w:tcW w:w="1609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—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16日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文综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刘洪儒</w:t>
            </w: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刘洪儒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刘洪儒  张格  卢云霞   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许宝坤</w:t>
            </w:r>
          </w:p>
        </w:tc>
        <w:tc>
          <w:tcPr>
            <w:tcW w:w="1609" w:type="dxa"/>
          </w:tcPr>
          <w:p w:rsidR="00E35BA7" w:rsidRDefault="00E35BA7" w:rsidP="00E35BA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日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—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23日</w:t>
            </w:r>
          </w:p>
        </w:tc>
      </w:tr>
      <w:tr w:rsidR="00E35BA7" w:rsidTr="00077948">
        <w:tc>
          <w:tcPr>
            <w:tcW w:w="91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艺体</w:t>
            </w:r>
          </w:p>
        </w:tc>
        <w:tc>
          <w:tcPr>
            <w:tcW w:w="130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孙志国</w:t>
            </w:r>
          </w:p>
        </w:tc>
        <w:tc>
          <w:tcPr>
            <w:tcW w:w="154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孔阳</w:t>
            </w:r>
          </w:p>
        </w:tc>
        <w:tc>
          <w:tcPr>
            <w:tcW w:w="3465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刘志强  孔阳 杨海波  王东  宋振良  孙志国</w:t>
            </w:r>
          </w:p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高建堂 沈丽荣</w:t>
            </w:r>
          </w:p>
        </w:tc>
        <w:tc>
          <w:tcPr>
            <w:tcW w:w="1609" w:type="dxa"/>
          </w:tcPr>
          <w:p w:rsidR="00E35BA7" w:rsidRDefault="00E35BA7" w:rsidP="00077948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—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23日</w:t>
            </w:r>
          </w:p>
        </w:tc>
      </w:tr>
    </w:tbl>
    <w:p w:rsidR="00B25020" w:rsidRDefault="00194D88" w:rsidP="009420CF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四、活动要求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骨干教师示范课的教学设计要以全新的教学理念为指导，以培养学生的能力为依据，落实我县“12345工程”，精心设计课堂教学的各个环节，特别是在落实“先学后教，当堂训练，五环节，小组合作”方面下功夫，能真正起到启迪、示范作用。</w:t>
      </w:r>
    </w:p>
    <w:p w:rsidR="007662F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</w:t>
      </w:r>
      <w:r w:rsidR="007662F0">
        <w:rPr>
          <w:rFonts w:ascii="仿宋" w:eastAsia="仿宋" w:hAnsi="仿宋" w:cs="仿宋" w:hint="eastAsia"/>
          <w:bCs/>
          <w:sz w:val="32"/>
          <w:szCs w:val="32"/>
        </w:rPr>
        <w:t>学科</w:t>
      </w:r>
      <w:r w:rsidR="00AB651B">
        <w:rPr>
          <w:rFonts w:ascii="仿宋" w:eastAsia="仿宋" w:hAnsi="仿宋" w:cs="仿宋" w:hint="eastAsia"/>
          <w:bCs/>
          <w:sz w:val="32"/>
          <w:szCs w:val="32"/>
        </w:rPr>
        <w:t>负责人协同</w:t>
      </w:r>
      <w:r>
        <w:rPr>
          <w:rFonts w:ascii="仿宋" w:eastAsia="仿宋" w:hAnsi="仿宋" w:cs="仿宋" w:hint="eastAsia"/>
          <w:bCs/>
          <w:sz w:val="32"/>
          <w:szCs w:val="32"/>
        </w:rPr>
        <w:t>教研组</w:t>
      </w:r>
      <w:r w:rsidR="00AB651B">
        <w:rPr>
          <w:rFonts w:ascii="仿宋" w:eastAsia="仿宋" w:hAnsi="仿宋" w:cs="仿宋" w:hint="eastAsia"/>
          <w:bCs/>
          <w:sz w:val="32"/>
          <w:szCs w:val="32"/>
        </w:rPr>
        <w:t>长开展好说课和赛课活动，首先开好教研组会议，做好工作部署，</w:t>
      </w:r>
      <w:r w:rsidR="007662F0">
        <w:rPr>
          <w:rFonts w:ascii="仿宋" w:eastAsia="仿宋" w:hAnsi="仿宋" w:cs="仿宋" w:hint="eastAsia"/>
          <w:bCs/>
          <w:sz w:val="32"/>
          <w:szCs w:val="32"/>
        </w:rPr>
        <w:t>教研组长要</w:t>
      </w:r>
      <w:r w:rsidR="00AB651B">
        <w:rPr>
          <w:rFonts w:ascii="仿宋" w:eastAsia="仿宋" w:hAnsi="仿宋" w:cs="仿宋" w:hint="eastAsia"/>
          <w:bCs/>
          <w:sz w:val="32"/>
          <w:szCs w:val="32"/>
        </w:rPr>
        <w:t>提前统计好说课和赛课具体时间安排，上传到学校</w:t>
      </w:r>
      <w:r w:rsidR="007662F0">
        <w:rPr>
          <w:rFonts w:ascii="仿宋" w:eastAsia="仿宋" w:hAnsi="仿宋" w:cs="仿宋" w:hint="eastAsia"/>
          <w:bCs/>
          <w:sz w:val="32"/>
          <w:szCs w:val="32"/>
        </w:rPr>
        <w:t>工作群内。</w:t>
      </w:r>
    </w:p>
    <w:p w:rsidR="00B25020" w:rsidRDefault="00194D88" w:rsidP="009420CF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3、学科负责人要</w:t>
      </w:r>
      <w:r w:rsidR="007662F0">
        <w:rPr>
          <w:rFonts w:ascii="仿宋" w:eastAsia="仿宋" w:hAnsi="仿宋" w:cs="仿宋" w:hint="eastAsia"/>
          <w:bCs/>
          <w:sz w:val="32"/>
          <w:szCs w:val="32"/>
        </w:rPr>
        <w:t>发挥对</w:t>
      </w:r>
      <w:r>
        <w:rPr>
          <w:rFonts w:ascii="仿宋" w:eastAsia="仿宋" w:hAnsi="仿宋" w:cs="仿宋" w:hint="eastAsia"/>
          <w:bCs/>
          <w:sz w:val="32"/>
          <w:szCs w:val="32"/>
        </w:rPr>
        <w:t>学科教</w:t>
      </w:r>
      <w:r w:rsidR="007662F0">
        <w:rPr>
          <w:rFonts w:ascii="仿宋" w:eastAsia="仿宋" w:hAnsi="仿宋" w:cs="仿宋" w:hint="eastAsia"/>
          <w:bCs/>
          <w:sz w:val="32"/>
          <w:szCs w:val="32"/>
        </w:rPr>
        <w:t>师的说课、赛课活动的指导、组织作用。</w:t>
      </w:r>
    </w:p>
    <w:p w:rsidR="007662F0" w:rsidRDefault="007662F0" w:rsidP="009420CF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4、教研组长要在说课、赛课活动时组织好相应学科教师听课、评课教研，并将相关活动总结、图片上传。</w:t>
      </w:r>
    </w:p>
    <w:p w:rsidR="007662F0" w:rsidRDefault="007662F0" w:rsidP="009420CF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5、教研组长要做好</w:t>
      </w:r>
      <w:r w:rsidRPr="006F541B">
        <w:rPr>
          <w:rFonts w:ascii="仿宋_GB2312" w:eastAsia="仿宋_GB2312" w:hAnsi="宋体" w:cs="宋体" w:hint="eastAsia"/>
          <w:sz w:val="32"/>
          <w:szCs w:val="32"/>
        </w:rPr>
        <w:t>交互式在线教学系统应用考核</w:t>
      </w:r>
      <w:r w:rsidR="006F541B">
        <w:rPr>
          <w:rFonts w:ascii="仿宋_GB2312" w:eastAsia="仿宋_GB2312" w:hAnsi="宋体" w:cs="宋体" w:hint="eastAsia"/>
          <w:sz w:val="32"/>
          <w:szCs w:val="32"/>
        </w:rPr>
        <w:t>工作，每周保证一名学科教师预约上课。</w:t>
      </w:r>
    </w:p>
    <w:p w:rsidR="00B25020" w:rsidRDefault="002F0E50" w:rsidP="009420CF">
      <w:pPr>
        <w:spacing w:line="560" w:lineRule="exact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桓台县</w:t>
      </w:r>
      <w:r w:rsidR="00194D88">
        <w:rPr>
          <w:rFonts w:ascii="仿宋" w:eastAsia="仿宋" w:hAnsi="仿宋" w:cs="仿宋" w:hint="eastAsia"/>
          <w:bCs/>
          <w:sz w:val="32"/>
          <w:szCs w:val="32"/>
        </w:rPr>
        <w:t>荆家镇后刘中学</w:t>
      </w:r>
    </w:p>
    <w:p w:rsidR="00B25020" w:rsidRDefault="00194D88" w:rsidP="009420CF">
      <w:pPr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</w:t>
      </w:r>
      <w:r w:rsidR="002F0E50">
        <w:rPr>
          <w:rFonts w:ascii="仿宋" w:eastAsia="仿宋" w:hAnsi="仿宋" w:cs="仿宋" w:hint="eastAsia"/>
          <w:bCs/>
          <w:sz w:val="32"/>
          <w:szCs w:val="32"/>
        </w:rPr>
        <w:t>2</w:t>
      </w:r>
      <w:r w:rsidR="00185F4D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年9月</w:t>
      </w:r>
      <w:r w:rsidR="00185F4D">
        <w:rPr>
          <w:rFonts w:ascii="仿宋" w:eastAsia="仿宋" w:hAnsi="仿宋" w:cs="仿宋" w:hint="eastAsia"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sectPr w:rsidR="00B25020" w:rsidSect="00B25020">
      <w:pgSz w:w="11906" w:h="16838"/>
      <w:pgMar w:top="1984" w:right="1474" w:bottom="1984" w:left="1474" w:header="708" w:footer="709" w:gutter="0"/>
      <w:cols w:space="72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25" w:rsidRDefault="00DB6725" w:rsidP="00DA6736">
      <w:r>
        <w:separator/>
      </w:r>
    </w:p>
  </w:endnote>
  <w:endnote w:type="continuationSeparator" w:id="0">
    <w:p w:rsidR="00DB6725" w:rsidRDefault="00DB6725" w:rsidP="00D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25" w:rsidRDefault="00DB6725" w:rsidP="00DA6736">
      <w:r>
        <w:separator/>
      </w:r>
    </w:p>
  </w:footnote>
  <w:footnote w:type="continuationSeparator" w:id="0">
    <w:p w:rsidR="00DB6725" w:rsidRDefault="00DB6725" w:rsidP="00DA6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B25020"/>
    <w:rsid w:val="00015C9D"/>
    <w:rsid w:val="00025FA3"/>
    <w:rsid w:val="00067A2D"/>
    <w:rsid w:val="000936C5"/>
    <w:rsid w:val="000F2837"/>
    <w:rsid w:val="000F5506"/>
    <w:rsid w:val="00101A8C"/>
    <w:rsid w:val="001069BD"/>
    <w:rsid w:val="001139B7"/>
    <w:rsid w:val="00126505"/>
    <w:rsid w:val="001333FA"/>
    <w:rsid w:val="001335D8"/>
    <w:rsid w:val="00185F4D"/>
    <w:rsid w:val="00191B65"/>
    <w:rsid w:val="0019479A"/>
    <w:rsid w:val="00194D88"/>
    <w:rsid w:val="00227387"/>
    <w:rsid w:val="00277D27"/>
    <w:rsid w:val="00295C2E"/>
    <w:rsid w:val="002A17BE"/>
    <w:rsid w:val="002D5977"/>
    <w:rsid w:val="002F0E50"/>
    <w:rsid w:val="003954F0"/>
    <w:rsid w:val="0039559D"/>
    <w:rsid w:val="003F6340"/>
    <w:rsid w:val="00472356"/>
    <w:rsid w:val="00477540"/>
    <w:rsid w:val="00483A1F"/>
    <w:rsid w:val="004C5183"/>
    <w:rsid w:val="005106BD"/>
    <w:rsid w:val="00657BE4"/>
    <w:rsid w:val="006B377E"/>
    <w:rsid w:val="006F541B"/>
    <w:rsid w:val="00742EE6"/>
    <w:rsid w:val="007662F0"/>
    <w:rsid w:val="00775657"/>
    <w:rsid w:val="007D47E8"/>
    <w:rsid w:val="007E67B3"/>
    <w:rsid w:val="00806C6F"/>
    <w:rsid w:val="00850AEA"/>
    <w:rsid w:val="008569F0"/>
    <w:rsid w:val="00866346"/>
    <w:rsid w:val="008A423C"/>
    <w:rsid w:val="009420CF"/>
    <w:rsid w:val="00954D6C"/>
    <w:rsid w:val="009A22B4"/>
    <w:rsid w:val="00A94067"/>
    <w:rsid w:val="00AB651B"/>
    <w:rsid w:val="00AE3230"/>
    <w:rsid w:val="00B25020"/>
    <w:rsid w:val="00B607C7"/>
    <w:rsid w:val="00B65A07"/>
    <w:rsid w:val="00B7766B"/>
    <w:rsid w:val="00BB3AF0"/>
    <w:rsid w:val="00BC4912"/>
    <w:rsid w:val="00BF0EBB"/>
    <w:rsid w:val="00C001D4"/>
    <w:rsid w:val="00C10D15"/>
    <w:rsid w:val="00C110EE"/>
    <w:rsid w:val="00C32E15"/>
    <w:rsid w:val="00C35530"/>
    <w:rsid w:val="00C528CD"/>
    <w:rsid w:val="00CC5055"/>
    <w:rsid w:val="00CE6BDC"/>
    <w:rsid w:val="00D06C6D"/>
    <w:rsid w:val="00D720DE"/>
    <w:rsid w:val="00DA416A"/>
    <w:rsid w:val="00DA6736"/>
    <w:rsid w:val="00DB6725"/>
    <w:rsid w:val="00E35BA7"/>
    <w:rsid w:val="00E42773"/>
    <w:rsid w:val="00E764D0"/>
    <w:rsid w:val="00E853A9"/>
    <w:rsid w:val="00F42E6C"/>
    <w:rsid w:val="00F745A6"/>
    <w:rsid w:val="00F7768E"/>
    <w:rsid w:val="00F90C38"/>
    <w:rsid w:val="00FA69F9"/>
    <w:rsid w:val="00FB3714"/>
    <w:rsid w:val="00FD4975"/>
    <w:rsid w:val="00FF103B"/>
    <w:rsid w:val="083934FA"/>
    <w:rsid w:val="09BD7D83"/>
    <w:rsid w:val="0B074114"/>
    <w:rsid w:val="0BA23F73"/>
    <w:rsid w:val="0BF1092D"/>
    <w:rsid w:val="0E980A71"/>
    <w:rsid w:val="0F710840"/>
    <w:rsid w:val="0FD47E05"/>
    <w:rsid w:val="114663E8"/>
    <w:rsid w:val="13F341E2"/>
    <w:rsid w:val="16A14F1A"/>
    <w:rsid w:val="1821592C"/>
    <w:rsid w:val="27F933E1"/>
    <w:rsid w:val="29CA31EB"/>
    <w:rsid w:val="2B083AEB"/>
    <w:rsid w:val="2D4447F5"/>
    <w:rsid w:val="2F04781E"/>
    <w:rsid w:val="372F4B8A"/>
    <w:rsid w:val="3776646F"/>
    <w:rsid w:val="3F4F3014"/>
    <w:rsid w:val="3F6B4859"/>
    <w:rsid w:val="46ED20EB"/>
    <w:rsid w:val="481350E6"/>
    <w:rsid w:val="499D213B"/>
    <w:rsid w:val="53D471C2"/>
    <w:rsid w:val="54B80D88"/>
    <w:rsid w:val="571A63DC"/>
    <w:rsid w:val="58BF2C81"/>
    <w:rsid w:val="5929323B"/>
    <w:rsid w:val="5BA26BAB"/>
    <w:rsid w:val="5D2C7531"/>
    <w:rsid w:val="602705BC"/>
    <w:rsid w:val="645E213F"/>
    <w:rsid w:val="67724F80"/>
    <w:rsid w:val="68CF0A67"/>
    <w:rsid w:val="6B1C714E"/>
    <w:rsid w:val="6BEA01CB"/>
    <w:rsid w:val="6CB36FEB"/>
    <w:rsid w:val="6DA95C9E"/>
    <w:rsid w:val="6DC13FA4"/>
    <w:rsid w:val="6E101177"/>
    <w:rsid w:val="6F4B52B7"/>
    <w:rsid w:val="77BC29C5"/>
    <w:rsid w:val="797474BA"/>
    <w:rsid w:val="7A853383"/>
    <w:rsid w:val="7B140C82"/>
    <w:rsid w:val="7EBF3B9F"/>
    <w:rsid w:val="7EC5263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7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25020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1">
    <w:name w:val="heading 1"/>
    <w:next w:val="a"/>
    <w:uiPriority w:val="7"/>
    <w:qFormat/>
    <w:rsid w:val="00B25020"/>
    <w:pPr>
      <w:jc w:val="both"/>
      <w:outlineLvl w:val="0"/>
    </w:pPr>
    <w:rPr>
      <w:rFonts w:asciiTheme="minorHAnsi" w:eastAsiaTheme="minorEastAsia" w:hAnsiTheme="minorHAnsi" w:cstheme="minorBidi"/>
      <w:sz w:val="28"/>
      <w:szCs w:val="28"/>
    </w:rPr>
  </w:style>
  <w:style w:type="paragraph" w:styleId="2">
    <w:name w:val="heading 2"/>
    <w:next w:val="a"/>
    <w:uiPriority w:val="8"/>
    <w:qFormat/>
    <w:rsid w:val="00B25020"/>
    <w:pPr>
      <w:jc w:val="both"/>
      <w:outlineLvl w:val="1"/>
    </w:pPr>
    <w:rPr>
      <w:rFonts w:asciiTheme="minorHAnsi" w:eastAsiaTheme="minorEastAsia" w:hAnsiTheme="minorHAnsi" w:cstheme="minorBidi"/>
      <w:sz w:val="21"/>
      <w:szCs w:val="21"/>
    </w:rPr>
  </w:style>
  <w:style w:type="paragraph" w:styleId="3">
    <w:name w:val="heading 3"/>
    <w:next w:val="a"/>
    <w:uiPriority w:val="9"/>
    <w:qFormat/>
    <w:rsid w:val="00B25020"/>
    <w:pPr>
      <w:ind w:left="1000" w:hanging="400"/>
      <w:jc w:val="both"/>
      <w:outlineLvl w:val="2"/>
    </w:pPr>
    <w:rPr>
      <w:rFonts w:asciiTheme="minorHAnsi" w:eastAsiaTheme="minorEastAsia" w:hAnsiTheme="minorHAnsi" w:cstheme="minorBidi"/>
      <w:sz w:val="21"/>
      <w:szCs w:val="21"/>
    </w:rPr>
  </w:style>
  <w:style w:type="paragraph" w:styleId="4">
    <w:name w:val="heading 4"/>
    <w:next w:val="a"/>
    <w:uiPriority w:val="10"/>
    <w:qFormat/>
    <w:rsid w:val="00B25020"/>
    <w:pPr>
      <w:ind w:left="1200" w:hanging="400"/>
      <w:jc w:val="both"/>
      <w:outlineLvl w:val="3"/>
    </w:pPr>
    <w:rPr>
      <w:rFonts w:asciiTheme="minorHAnsi" w:eastAsiaTheme="minorEastAsia" w:hAnsiTheme="minorHAnsi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B25020"/>
    <w:pPr>
      <w:ind w:left="1400" w:hanging="400"/>
      <w:jc w:val="both"/>
      <w:outlineLvl w:val="4"/>
    </w:pPr>
    <w:rPr>
      <w:rFonts w:asciiTheme="minorHAnsi" w:eastAsiaTheme="minorEastAsia" w:hAnsiTheme="minorHAnsi" w:cstheme="minorBidi"/>
      <w:sz w:val="21"/>
      <w:szCs w:val="21"/>
    </w:rPr>
  </w:style>
  <w:style w:type="paragraph" w:styleId="6">
    <w:name w:val="heading 6"/>
    <w:next w:val="a"/>
    <w:uiPriority w:val="12"/>
    <w:qFormat/>
    <w:rsid w:val="00B25020"/>
    <w:pPr>
      <w:ind w:left="1600" w:hanging="400"/>
      <w:jc w:val="both"/>
      <w:outlineLvl w:val="5"/>
    </w:pPr>
    <w:rPr>
      <w:rFonts w:asciiTheme="minorHAnsi" w:eastAsiaTheme="minorEastAsia" w:hAnsiTheme="minorHAnsi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B25020"/>
    <w:pPr>
      <w:ind w:left="1800" w:hanging="400"/>
      <w:jc w:val="both"/>
      <w:outlineLvl w:val="6"/>
    </w:pPr>
    <w:rPr>
      <w:rFonts w:asciiTheme="minorHAnsi" w:eastAsiaTheme="minorEastAsia" w:hAnsiTheme="minorHAnsi" w:cstheme="minorBidi"/>
      <w:sz w:val="21"/>
      <w:szCs w:val="21"/>
    </w:rPr>
  </w:style>
  <w:style w:type="paragraph" w:styleId="8">
    <w:name w:val="heading 8"/>
    <w:next w:val="a"/>
    <w:uiPriority w:val="14"/>
    <w:qFormat/>
    <w:rsid w:val="00B25020"/>
    <w:pPr>
      <w:ind w:left="2000" w:hanging="400"/>
      <w:jc w:val="both"/>
      <w:outlineLvl w:val="7"/>
    </w:pPr>
    <w:rPr>
      <w:rFonts w:asciiTheme="minorHAnsi" w:eastAsiaTheme="minorEastAsia" w:hAnsiTheme="minorHAnsi" w:cstheme="minorBidi"/>
      <w:sz w:val="21"/>
      <w:szCs w:val="21"/>
    </w:rPr>
  </w:style>
  <w:style w:type="paragraph" w:styleId="9">
    <w:name w:val="heading 9"/>
    <w:next w:val="a"/>
    <w:uiPriority w:val="15"/>
    <w:qFormat/>
    <w:rsid w:val="00B25020"/>
    <w:pPr>
      <w:ind w:left="2200" w:hanging="400"/>
      <w:jc w:val="both"/>
      <w:outlineLvl w:val="8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B25020"/>
    <w:pPr>
      <w:ind w:left="255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B25020"/>
    <w:pPr>
      <w:ind w:left="170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B25020"/>
    <w:pPr>
      <w:ind w:left="85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B25020"/>
    <w:pPr>
      <w:ind w:left="297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10">
    <w:name w:val="toc 1"/>
    <w:next w:val="a"/>
    <w:uiPriority w:val="28"/>
    <w:unhideWhenUsed/>
    <w:qFormat/>
    <w:rsid w:val="00B25020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B25020"/>
    <w:pPr>
      <w:ind w:left="127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a3">
    <w:name w:val="Subtitle"/>
    <w:uiPriority w:val="16"/>
    <w:qFormat/>
    <w:rsid w:val="00B25020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B25020"/>
    <w:pPr>
      <w:ind w:left="212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B25020"/>
    <w:pPr>
      <w:ind w:left="425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B25020"/>
    <w:pPr>
      <w:ind w:left="340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a4">
    <w:name w:val="Title"/>
    <w:uiPriority w:val="6"/>
    <w:qFormat/>
    <w:rsid w:val="00B25020"/>
    <w:pPr>
      <w:jc w:val="center"/>
    </w:pPr>
    <w:rPr>
      <w:rFonts w:asciiTheme="minorHAnsi" w:eastAsiaTheme="minorEastAsia" w:hAnsiTheme="minorHAnsi" w:cstheme="minorBidi"/>
      <w:b/>
      <w:sz w:val="32"/>
      <w:szCs w:val="32"/>
    </w:rPr>
  </w:style>
  <w:style w:type="table" w:styleId="a5">
    <w:name w:val="Table Grid"/>
    <w:basedOn w:val="a1"/>
    <w:uiPriority w:val="37"/>
    <w:qFormat/>
    <w:rsid w:val="00B2502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0"/>
    <w:qFormat/>
    <w:rsid w:val="00B25020"/>
    <w:rPr>
      <w:b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B25020"/>
    <w:rPr>
      <w:i/>
      <w:w w:val="100"/>
      <w:sz w:val="21"/>
      <w:szCs w:val="21"/>
      <w:shd w:val="clear" w:color="auto" w:fill="auto"/>
    </w:rPr>
  </w:style>
  <w:style w:type="paragraph" w:styleId="a8">
    <w:name w:val="No Spacing"/>
    <w:uiPriority w:val="5"/>
    <w:qFormat/>
    <w:rsid w:val="00B25020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11">
    <w:name w:val="不明显强调1"/>
    <w:uiPriority w:val="17"/>
    <w:qFormat/>
    <w:rsid w:val="00B2502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B25020"/>
    <w:rPr>
      <w:i/>
      <w:color w:val="5B9BD5"/>
      <w:w w:val="100"/>
      <w:sz w:val="21"/>
      <w:szCs w:val="21"/>
      <w:shd w:val="clear" w:color="auto" w:fill="auto"/>
    </w:rPr>
  </w:style>
  <w:style w:type="paragraph" w:styleId="a9">
    <w:name w:val="Quote"/>
    <w:uiPriority w:val="21"/>
    <w:qFormat/>
    <w:rsid w:val="00B25020"/>
    <w:pPr>
      <w:ind w:left="864" w:right="864"/>
      <w:jc w:val="center"/>
    </w:pPr>
    <w:rPr>
      <w:rFonts w:asciiTheme="minorHAnsi" w:eastAsiaTheme="minorEastAsia" w:hAnsiTheme="minorHAnsi" w:cstheme="minorBidi"/>
      <w:i/>
      <w:color w:val="404040"/>
      <w:sz w:val="21"/>
      <w:szCs w:val="21"/>
    </w:rPr>
  </w:style>
  <w:style w:type="paragraph" w:styleId="aa">
    <w:name w:val="Intense Quote"/>
    <w:uiPriority w:val="22"/>
    <w:qFormat/>
    <w:rsid w:val="00B25020"/>
    <w:pPr>
      <w:ind w:left="950" w:right="950"/>
      <w:jc w:val="center"/>
    </w:pPr>
    <w:rPr>
      <w:rFonts w:asciiTheme="minorHAnsi" w:eastAsiaTheme="minorEastAsia" w:hAnsiTheme="minorHAnsi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B2502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B2502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B25020"/>
    <w:rPr>
      <w:b/>
      <w:i/>
      <w:w w:val="100"/>
      <w:sz w:val="21"/>
      <w:szCs w:val="21"/>
      <w:shd w:val="clear" w:color="auto" w:fill="auto"/>
    </w:rPr>
  </w:style>
  <w:style w:type="paragraph" w:styleId="ab">
    <w:name w:val="List Paragraph"/>
    <w:uiPriority w:val="26"/>
    <w:qFormat/>
    <w:rsid w:val="00B25020"/>
    <w:pPr>
      <w:ind w:left="850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sid w:val="00B25020"/>
    <w:pPr>
      <w:jc w:val="both"/>
    </w:pPr>
    <w:rPr>
      <w:rFonts w:asciiTheme="minorHAnsi" w:eastAsiaTheme="minorEastAsia" w:hAnsiTheme="minorHAnsi" w:cstheme="minorBidi"/>
      <w:color w:val="2E74B5"/>
      <w:sz w:val="32"/>
      <w:szCs w:val="32"/>
    </w:rPr>
  </w:style>
  <w:style w:type="paragraph" w:styleId="ac">
    <w:name w:val="header"/>
    <w:basedOn w:val="a"/>
    <w:link w:val="Char"/>
    <w:rsid w:val="00DA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DA6736"/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footer"/>
    <w:basedOn w:val="a"/>
    <w:link w:val="Char0"/>
    <w:rsid w:val="00DA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d"/>
    <w:rsid w:val="00DA6736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2018-09-03T07:34:00Z</dcterms:created>
  <dcterms:modified xsi:type="dcterms:W3CDTF">2022-09-16T03:07:00Z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