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5C" w:rsidRDefault="00E07F03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荆家镇中心中学</w:t>
      </w:r>
    </w:p>
    <w:p w:rsidR="00540E5C" w:rsidRDefault="00E07F03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预防校园欺凌应急处置预案</w:t>
      </w:r>
    </w:p>
    <w:p w:rsidR="00540E5C" w:rsidRDefault="00E07F0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为了认真贯彻落实《国务院督导委员会办公室关于开展校园欺凌专项整治的通知》及《荆家镇中心中学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关于开展校园欺凌专项治理工作方案》的要求，为了有效防范校园内发生欺凌事件，切实保障广大师生人身和校园财产的安全，及时处置侵害师生安全，维护学校的稳定，根据我校的实际情况特制定学校欺凌预防与处理应急预案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一、校园欺凌事件应急处置机构、职责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（一）、应急处置领导小组：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  </w:t>
      </w:r>
      <w:r>
        <w:rPr>
          <w:rFonts w:ascii="仿宋" w:eastAsia="仿宋" w:hAnsi="仿宋" w:cs="仿宋" w:hint="eastAsia"/>
          <w:sz w:val="32"/>
          <w:szCs w:val="32"/>
        </w:rPr>
        <w:t>长：张涛</w:t>
      </w:r>
    </w:p>
    <w:p w:rsidR="00540E5C" w:rsidRDefault="00E07F03" w:rsidP="00E07F03">
      <w:pPr>
        <w:spacing w:line="560" w:lineRule="atLeas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副组长：付克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 w:rsidP="00E07F03">
      <w:pPr>
        <w:spacing w:line="560" w:lineRule="atLeas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</w:t>
      </w:r>
      <w:r>
        <w:rPr>
          <w:rFonts w:ascii="仿宋" w:eastAsia="仿宋" w:hAnsi="仿宋" w:cs="仿宋" w:hint="eastAsia"/>
          <w:sz w:val="32"/>
          <w:szCs w:val="32"/>
        </w:rPr>
        <w:t>  </w:t>
      </w:r>
      <w:r>
        <w:rPr>
          <w:rFonts w:ascii="仿宋" w:eastAsia="仿宋" w:hAnsi="仿宋" w:cs="仿宋" w:hint="eastAsia"/>
          <w:sz w:val="32"/>
          <w:szCs w:val="32"/>
        </w:rPr>
        <w:t>员：各班主任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（二）分工与职责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、现场指挥组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组长：李荣学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组员：周燕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主要职责：负责指挥和组织校园欺凌事件的处置工作，对重大突发事件处置工作做出重大决策，督促各相关应急处置小组按应急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预案及时有效地开展工作。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、现场救护组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组长：付庆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组员：伊</w:t>
      </w:r>
      <w:r>
        <w:rPr>
          <w:rFonts w:ascii="仿宋" w:eastAsia="仿宋" w:hAnsi="仿宋" w:cs="仿宋" w:hint="eastAsia"/>
          <w:sz w:val="32"/>
          <w:szCs w:val="32"/>
        </w:rPr>
        <w:t>琳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主要职责：负责疏散师生，维护秩序，对受伤人员进行救治，对重伤员应立即与“</w:t>
      </w:r>
      <w:r>
        <w:rPr>
          <w:rFonts w:ascii="仿宋" w:eastAsia="仿宋" w:hAnsi="仿宋" w:cs="仿宋" w:hint="eastAsia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”联系送往医院治疗，协调有关单位（如镇政府、派出所、医院等部门）负责维稳和救助。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、善后处理组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组长：王树礼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组员：孙福花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负责对受伤学生家长及家属的安抚、慰问和群众思想工作，妥善处理好善后事宜，消除各种不安全、不稳定</w:t>
      </w:r>
      <w:r>
        <w:rPr>
          <w:rFonts w:ascii="仿宋" w:eastAsia="仿宋" w:hAnsi="仿宋" w:cs="仿宋" w:hint="eastAsia"/>
          <w:sz w:val="32"/>
          <w:szCs w:val="32"/>
        </w:rPr>
        <w:t>因素。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、通讯联络组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组长：张春霞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组员：周玉堂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负责对内对外的通讯联系、报告，收集信息。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、后勤保障组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组长：荆得贵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组员：荆延亮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负责处置安全事件过程中的接待、物质保障等工作。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 </w:t>
      </w:r>
      <w:r>
        <w:rPr>
          <w:rFonts w:ascii="黑体" w:eastAsia="黑体" w:hAnsi="黑体" w:cs="黑体" w:hint="eastAsia"/>
          <w:sz w:val="32"/>
          <w:szCs w:val="32"/>
        </w:rPr>
        <w:t>二、预防措施</w:t>
      </w:r>
      <w:r>
        <w:rPr>
          <w:rFonts w:ascii="黑体" w:eastAsia="黑体" w:hAnsi="黑体" w:cs="黑体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、加强对师生法制和安全教育，增强师生的法制意识和自我保护意识。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、严格执行门卫登记管理制度，严控外来人员进入学校。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、加强对在校患有精神病史人的监控，加强对患有精神病史人的关心，并劝其在家休养治疗，经济待遇上给予照顾帮助。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、对可能引起矛盾激化事件的当事人要逐一排摸登记，耐心接待，尽力做好化解工作。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、成立值日教师工作队伍，加强校园值班巡逻，落实值日领导、值日教师管理责任制。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、建立防范校园欺凌事件应急处置机构，各尽其责，协调合力。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三、处理程序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(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接警与通知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事件发生后，在场知情人员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教职工、学生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必须立即将所发生的事件情况向班主任或值日领导报告。班主任和值日领导接到报告后，立即组织人员进行制止，控制事态和相关人员并立即将所发生的事件情况报告校长，校长必须掌握的情况有：事件发生的时间与地点、种类、程度；在基本掌握事件情况后，立即通知副组长和各工作组组长启动应急预案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（二）处置与救助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欺凌事件发生后，领导小组负责人必须第一时间赶到事发现场指挥协调。对现场情况采取积极措施进行制止或疏散。在场人员应首先检查学生受伤情况。根据先重后轻的原则立即对受伤学生进行应急处</w:t>
      </w:r>
      <w:r>
        <w:rPr>
          <w:rFonts w:ascii="仿宋" w:eastAsia="仿宋" w:hAnsi="仿宋" w:cs="仿宋" w:hint="eastAsia"/>
          <w:sz w:val="32"/>
          <w:szCs w:val="32"/>
        </w:rPr>
        <w:t>置，对伤者应及时送医院就诊，保护现场，保存物证，并根据事件性质向公安机关报案。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（三）保护与维稳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应急组应对事件现场实行严格的保护，妥善保存现场重要痕迹、物证。维持秩序，疏散师生，监控案情，关注事态发展，作好安抚处理工作，稳定师生情绪，统一口径，将影响减到最小。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卫人员严格核查外来人员身份，不准非当事人家长和闲人进入校园，保证校园的治安秩序的稳定。受伤害学生的监护人、亲属或其他有关人员，在事件处理过程中无理取闹，扰乱学校正常教育教学秩序，或者侵犯学校教师或者其他工作人员的合法权益的，应立即报告公安机</w:t>
      </w:r>
      <w:r>
        <w:rPr>
          <w:rFonts w:ascii="仿宋" w:eastAsia="仿宋" w:hAnsi="仿宋" w:cs="仿宋" w:hint="eastAsia"/>
          <w:sz w:val="32"/>
          <w:szCs w:val="32"/>
        </w:rPr>
        <w:t>关依法处理。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（四）报告与通报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园欺凌事件发生后，学校必须及时、准确、全面地了解事件发生的时间、地点、概况、以及处理进度，并迅速配合公安部门调查事件发生的原因，做好有关材料的收集，视情况通知受伤者和责任人的家长或家属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事件情况由小组统一对外发布消息。未经同意，任何个人不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得接受随意传播小道消息，以免失实。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（五）事件调查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、配合上级部门进行事件处理及调查工作。调查事件原因，整理事件记录，形成书面报告。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、总结经验教训，查找制度、政策、设施等存在的问题，制定防范措施。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（六）善后处理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40E5C" w:rsidRDefault="00E07F0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做</w:t>
      </w:r>
      <w:r>
        <w:rPr>
          <w:rFonts w:ascii="仿宋" w:eastAsia="仿宋" w:hAnsi="仿宋" w:cs="仿宋" w:hint="eastAsia"/>
          <w:sz w:val="32"/>
          <w:szCs w:val="32"/>
        </w:rPr>
        <w:t>好受伤学生和受惊吓学生的慰问工作，并及时与受伤害学生家长取得联系，做好受伤害学生家长的安抚解释工作。</w:t>
      </w:r>
    </w:p>
    <w:p w:rsidR="00540E5C" w:rsidRDefault="00E07F03">
      <w:pPr>
        <w:numPr>
          <w:ilvl w:val="0"/>
          <w:numId w:val="1"/>
        </w:numPr>
        <w:spacing w:line="560" w:lineRule="atLeas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注意事项</w:t>
      </w:r>
    </w:p>
    <w:p w:rsidR="00540E5C" w:rsidRDefault="00E07F03">
      <w:pPr>
        <w:spacing w:line="560" w:lineRule="atLeas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预案执行过程必须严格按照疫情防控有关要求进行。</w:t>
      </w:r>
    </w:p>
    <w:p w:rsidR="00540E5C" w:rsidRDefault="00540E5C">
      <w:pPr>
        <w:spacing w:line="560" w:lineRule="atLeast"/>
        <w:jc w:val="left"/>
        <w:rPr>
          <w:rFonts w:ascii="黑体" w:eastAsia="黑体" w:hAnsi="黑体" w:cs="黑体"/>
          <w:sz w:val="32"/>
          <w:szCs w:val="32"/>
        </w:rPr>
      </w:pPr>
    </w:p>
    <w:p w:rsidR="00540E5C" w:rsidRDefault="00540E5C">
      <w:pPr>
        <w:spacing w:line="560" w:lineRule="atLeast"/>
        <w:jc w:val="right"/>
        <w:rPr>
          <w:rFonts w:ascii="仿宋" w:eastAsia="仿宋" w:hAnsi="仿宋" w:cs="仿宋"/>
          <w:sz w:val="32"/>
          <w:szCs w:val="32"/>
        </w:rPr>
      </w:pPr>
    </w:p>
    <w:p w:rsidR="00540E5C" w:rsidRDefault="00540E5C">
      <w:pPr>
        <w:spacing w:line="560" w:lineRule="atLeast"/>
        <w:jc w:val="right"/>
        <w:rPr>
          <w:rFonts w:ascii="仿宋" w:eastAsia="仿宋" w:hAnsi="仿宋" w:cs="仿宋"/>
          <w:sz w:val="32"/>
          <w:szCs w:val="32"/>
        </w:rPr>
      </w:pPr>
    </w:p>
    <w:p w:rsidR="00540E5C" w:rsidRDefault="00E07F03">
      <w:pPr>
        <w:spacing w:line="560" w:lineRule="atLeas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荆家镇中心中学</w:t>
      </w:r>
    </w:p>
    <w:p w:rsidR="00540E5C" w:rsidRDefault="00E07F03">
      <w:pPr>
        <w:spacing w:line="560" w:lineRule="atLeas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540E5C" w:rsidRDefault="00540E5C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sectPr w:rsidR="00540E5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0E1"/>
    <w:multiLevelType w:val="singleLevel"/>
    <w:tmpl w:val="4D7950E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D6"/>
    <w:rsid w:val="000E20BB"/>
    <w:rsid w:val="000E4FCA"/>
    <w:rsid w:val="002E03BD"/>
    <w:rsid w:val="00540E5C"/>
    <w:rsid w:val="00596FF2"/>
    <w:rsid w:val="00966ED6"/>
    <w:rsid w:val="00B40A72"/>
    <w:rsid w:val="00E07F03"/>
    <w:rsid w:val="00F02043"/>
    <w:rsid w:val="16760498"/>
    <w:rsid w:val="3D8A1476"/>
    <w:rsid w:val="7F4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8E4A5"/>
  <w15:docId w15:val="{8D2C55D4-8E2B-4694-8DFE-6ED7022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2018-03-28T02:46:00Z</dcterms:created>
  <dcterms:modified xsi:type="dcterms:W3CDTF">2022-09-23T07:52:00Z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A18B4550A0694406BB93E7A02D5A795A</vt:lpwstr>
  </property>
</Properties>
</file>