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22"/>
          <w:w w:val="66"/>
          <w:sz w:val="116"/>
          <w:szCs w:val="116"/>
        </w:rPr>
      </w:pPr>
      <w:r>
        <w:rPr>
          <w:rFonts w:hint="eastAsia" w:ascii="方正小标宋简体" w:eastAsia="方正小标宋简体"/>
          <w:color w:val="FF0000"/>
          <w:spacing w:val="-22"/>
          <w:w w:val="66"/>
          <w:sz w:val="116"/>
          <w:szCs w:val="116"/>
        </w:rPr>
        <w:t>桓台县</w:t>
      </w:r>
      <w:r>
        <w:rPr>
          <w:rFonts w:hint="eastAsia" w:ascii="方正小标宋简体" w:eastAsia="方正小标宋简体"/>
          <w:color w:val="FF0000"/>
          <w:spacing w:val="-22"/>
          <w:w w:val="66"/>
          <w:sz w:val="116"/>
          <w:szCs w:val="116"/>
          <w:lang w:eastAsia="zh-CN"/>
        </w:rPr>
        <w:t>马桥镇陈庄小学</w:t>
      </w:r>
      <w:r>
        <w:rPr>
          <w:rFonts w:hint="eastAsia" w:ascii="方正小标宋简体" w:eastAsia="方正小标宋简体"/>
          <w:color w:val="FF0000"/>
          <w:spacing w:val="-22"/>
          <w:w w:val="66"/>
          <w:sz w:val="116"/>
          <w:szCs w:val="116"/>
        </w:rPr>
        <w:t>文件</w:t>
      </w:r>
    </w:p>
    <w:p>
      <w:pPr>
        <w:spacing w:line="560" w:lineRule="exact"/>
        <w:jc w:val="center"/>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314960</wp:posOffset>
                </wp:positionV>
                <wp:extent cx="2381250" cy="0"/>
                <wp:effectExtent l="0" t="9525" r="0" b="9525"/>
                <wp:wrapNone/>
                <wp:docPr id="17" name="直接连接符 17"/>
                <wp:cNvGraphicFramePr/>
                <a:graphic xmlns:a="http://schemas.openxmlformats.org/drawingml/2006/main">
                  <a:graphicData uri="http://schemas.microsoft.com/office/word/2010/wordprocessingShape">
                    <wps:wsp>
                      <wps:cNvCnPr/>
                      <wps:spPr>
                        <a:xfrm flipV="1">
                          <a:off x="0" y="0"/>
                          <a:ext cx="2381250" cy="0"/>
                        </a:xfrm>
                        <a:prstGeom prst="line">
                          <a:avLst/>
                        </a:prstGeom>
                        <a:ln w="1905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1pt;margin-top:24.8pt;height:0pt;width:187.5pt;z-index:251660288;mso-width-relative:page;mso-height-relative:page;" filled="f" stroked="t" coordsize="21600,21600" o:gfxdata="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Irix9QAAAAIAQAADwAAAAAAAAABACAAAAAiAAAAZHJzL2Rvd25yZXYueG1sUEsBAhQAFAAAAAgA&#10;h07iQIG9ClfwAQAAvgMAAA4AAAAAAAAAAQAgAAAAIwEAAGRycy9lMm9Eb2MueG1sUEsFBgAAAAAG&#10;AAYAWQEAAIUFAAAAAA==&#10;">
                <v:fill on="f" focussize="0,0"/>
                <v:stroke weight="1.5pt" color="#FF3300 [3204]" miterlimit="8" joinstyle="miter"/>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3115945</wp:posOffset>
                </wp:positionH>
                <wp:positionV relativeFrom="paragraph">
                  <wp:posOffset>314960</wp:posOffset>
                </wp:positionV>
                <wp:extent cx="2381250" cy="0"/>
                <wp:effectExtent l="0" t="9525" r="0" b="9525"/>
                <wp:wrapNone/>
                <wp:docPr id="3" name="直接连接符 3"/>
                <wp:cNvGraphicFramePr/>
                <a:graphic xmlns:a="http://schemas.openxmlformats.org/drawingml/2006/main">
                  <a:graphicData uri="http://schemas.microsoft.com/office/word/2010/wordprocessingShape">
                    <wps:wsp>
                      <wps:cNvCnPr/>
                      <wps:spPr>
                        <a:xfrm flipV="1">
                          <a:off x="0" y="0"/>
                          <a:ext cx="2381250" cy="0"/>
                        </a:xfrm>
                        <a:prstGeom prst="line">
                          <a:avLst/>
                        </a:prstGeom>
                        <a:ln w="1905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5.35pt;margin-top:24.8pt;height:0pt;width:187.5pt;z-index:251661312;mso-width-relative:page;mso-height-relative:page;" filled="f" stroked="t" coordsize="21600,21600" o:gfxdata="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2nZdYAAAAJAQAADwAAAAAAAAABACAAAAAiAAAAZHJzL2Rvd25yZXYueG1sUEsBAhQAFAAAAAgA&#10;h07iQCmZuDPuAQAAvAMAAA4AAAAAAAAAAQAgAAAAJQEAAGRycy9lMm9Eb2MueG1sUEsFBgAAAAAG&#10;AAYAWQEAAIUFAAAAAA==&#10;">
                <v:fill on="f" focussize="0,0"/>
                <v:stroke weight="1.5pt" color="#FF3300 [3204]" miterlimit="8" joinstyle="miter"/>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2744470</wp:posOffset>
                </wp:positionH>
                <wp:positionV relativeFrom="paragraph">
                  <wp:posOffset>172085</wp:posOffset>
                </wp:positionV>
                <wp:extent cx="238125" cy="209550"/>
                <wp:effectExtent l="20955" t="19050" r="26670" b="19050"/>
                <wp:wrapNone/>
                <wp:docPr id="18" name="五角星 18"/>
                <wp:cNvGraphicFramePr/>
                <a:graphic xmlns:a="http://schemas.openxmlformats.org/drawingml/2006/main">
                  <a:graphicData uri="http://schemas.microsoft.com/office/word/2010/wordprocessingShape">
                    <wps:wsp>
                      <wps:cNvSpPr/>
                      <wps:spPr>
                        <a:xfrm>
                          <a:off x="0" y="0"/>
                          <a:ext cx="238125" cy="209550"/>
                        </a:xfrm>
                        <a:prstGeom prst="star5">
                          <a:avLst/>
                        </a:prstGeom>
                        <a:solidFill>
                          <a:srgbClr val="FF00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6.1pt;margin-top:13.55pt;height:16.5pt;width:18.75pt;z-index:251659264;v-text-anchor:middle;mso-width-relative:page;mso-height-relative:page;" fillcolor="#FF0000" filled="t" stroked="t" coordsize="238125,209550" o:gfxdata="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6wgz52wAAAAkBAAAPAAAAAAAAAAEAIAAAACIA&#10;AABkcnMvZG93bnJldi54bWxQSwECFAAUAAAACACHTuJACOSuiHgCAAD5BAAADgAAAAAAAAABACAA&#10;AAAqAQAAZHJzL2Uyb0RvYy54bWxQSwUGAAAAAAYABgBZAQAAFAYAAAAA&#10;" path="m0,80040l90956,80041,119062,0,147168,80041,238124,80040,164539,129508,192647,209549,119062,160080,45477,209549,73585,129508xe">
                <v:path o:connectlocs="119062,0;0,80040;45477,209549;192647,209549;238124,80040" o:connectangles="247,164,82,82,0"/>
                <v:fill on="t" focussize="0,0"/>
                <v:stroke weight="1pt" color="#FF3300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2" w:firstLineChars="900"/>
        <w:jc w:val="left"/>
        <w:rPr>
          <w:rFonts w:hint="eastAsia" w:ascii="微软雅黑" w:hAnsi="微软雅黑" w:eastAsia="微软雅黑" w:cs="微软雅黑"/>
          <w:b/>
          <w:bCs/>
          <w:i w:val="0"/>
          <w:iCs w:val="0"/>
          <w:caps w:val="0"/>
          <w:color w:val="333333"/>
          <w:spacing w:val="0"/>
          <w:sz w:val="40"/>
          <w:szCs w:val="40"/>
          <w:lang w:eastAsia="zh-CN"/>
        </w:rPr>
      </w:pPr>
      <w:r>
        <w:rPr>
          <w:rFonts w:hint="eastAsia" w:ascii="微软雅黑" w:hAnsi="微软雅黑" w:eastAsia="微软雅黑" w:cs="微软雅黑"/>
          <w:b/>
          <w:bCs/>
          <w:i w:val="0"/>
          <w:iCs w:val="0"/>
          <w:caps w:val="0"/>
          <w:color w:val="333333"/>
          <w:spacing w:val="0"/>
          <w:sz w:val="40"/>
          <w:szCs w:val="40"/>
          <w:lang w:eastAsia="zh-CN"/>
        </w:rPr>
        <w:t>课堂教学管理制度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学校安全是学校管理工作的重要内容，也是学校进行教育教学工作的重中之重，全面贯彻学校教育必须坚持“健康第一”的指导思想，进一步树立质量与安全并存的意识，确保每位学生在校的人身安全，尽量减少因伤害事故造成的损失。教师要遵守职业道德规范，自觉执行上级教育部门及我校制定的课堂教学管理规定，关心爱护学生，尊重学生人格，严禁体罚和变相体罚学生，减轻学生课业负担，促进学生主动、活泼、健康发展。为此，我校对课堂教学、学生在校活动每个环节提出安全要求，特制定课堂教学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（一）室内课堂教学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1．教师要努力提高职业道德水平，关心爱护学生，学习贯彻《未成年人保护法》，依法维护学生的健康成长。循循善诱，不讽刺挖苦学生，不体罚和变相体罚学生，尊重学生人格。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2．落实“减负”的有关规定，严禁加班加点，学生的作业量、作业时间符合上级有关规定。严格执行教学计划，坚持按课表上课，未经教导处同意，不准私自调课。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3．各学科在教学中要渗透安全教育，对学生进行交通安全、防火安全、紧急情况下的疏散安全受到不法侵害时的安全保护等方面的教育。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在课堂教学中，安全工作实行任课教师包课堂的责任制和责任追究制。按时上下课，做到不迟到，不早退，不中途离开，不拖堂。如不按时到岗、提前下课以及上课时教师无故离开教室而造成学生伤害事故的教师负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5．当班上课教师进课堂，首先清查学生人数，了解情况，视情况采取相应的措施，与班主任联系。上课期间，学生突发意外情况，当班教师应及时处理，和班主任或学校领导联系。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6．组织学生出教室上课的教师，必须先进教室，整队带走全部学生，不允许任何学生以任何理由滞留教室。（因病学生可交由班主任代管）。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7．中午放学原则上不留学生。如有特殊情况需留学生时，当班教师必须陪伴处理。并作好处理记载。下午放学后，班主任应及时组织学生放学。学生不许在校逗留。根据谁留学生，谁负责安全的原则，下午凡有留学生的教师。必须负责学生在校内的安全。做好工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8．上实验课教师及实验员要切实上好实验课，保证实验课的安全。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（1）上课教师要严格按教材要求做好实验准备，对所用药品、器材要在课前检查并进行预做，确保药品器材安全有效。不得让过期变质及存在安全隐患的器材药品进入课堂。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（3）所有学生必须严格遵守实验室管理制度及操作规程，严格遵守实验步骤，不懂就问，有问题及时向老师汇报。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9．到专用教室上课，要求任课教师到教室前带领学生排队前往。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（二）室外课堂教学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体育课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1．上课铃一响，体育教师必须站在上课场地上等待学生的到来，低年级教师带队进场地，切实加强责任心，对学生进行必要的安全教育。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2．任课教师必须在上课时讲清楚运动注意事项，准备好必要的安全防范措施，严格实行体育用具使用前的安全检查。合理安排运动量和运动强度，关注体质较弱学生和特异体质学生。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3．严禁学生上体育课衣服上别胸针、校牌等证章，不佩带金属或玻璃装饰品及穿皮鞋。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对于因身体原因不能上体育课的学生，必须向体育老师请假，经体育老师同意后，在教学场地休息，旁观；如遇有特殊病因不能到场地的，班主任必须做好管理工作，坚决杜绝教室有学生，却无人管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5．如果体育课上，发生学生呕吐、晕倒、受伤等突发情况应立即采取以下处置措施：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（1）迅速通知校医、班主任和学校领导。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（2）如果学生病（伤）情况较为严重，要立即送往就近医院进行诊治或抢救。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（3）班主任要及时将学生病（伤）情况通知到学生家长。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6．上体育课任课教师必须穿运动服、球鞋。学生必须遵守课堂常规，按时上课，听从指挥、不迟到早退。认真做好准备活动。听从教师指导，学会正确的运动技术和自我保护。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7．体操练习要在教师的指导下相互保护、帮助。体育课或课外锻炼中，凡出现受伤情况，应及时送往医务室或医院，并及时向政教处汇报。体育教师事后及时写出现场情况书面报告，并上交学校。学校及时组织人员进行情况了解和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8．教学过程中必须自始至终做好学生的组织工作，保证学生在准备、学习、练习等环节均队列整齐安全有序，不得出现学生散乱教师离场等严重违纪行为及安全问题。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9．体育组每学期对学校的体育设施、器材进行一次安全检查，若发现不安全因素，要及时以书面形式报告总务处，总务处要及时对体育设备、器材进行维修或更新。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10．对上课不及时到岗以及提早下课、提早结束教学任务然后放山羊式管理而造成学生伤害事故的，任课教师负全部责任。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其他室外课及外出活动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学校组织学生体育活动课和体育锻炼必须坚持“学生为本、安全第一”的原则，要充分考虑天气、场地、设备、器材等方面的安全因素，尽量避免意外伤害事故的发生。教师必须全程参与，精心组织，全程监控。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900" w:lineRule="atLeast"/>
        <w:ind w:left="300" w:right="0" w:firstLine="0"/>
        <w:jc w:val="left"/>
        <w:rPr>
          <w:rFonts w:hint="eastAsia" w:ascii="微软雅黑" w:hAnsi="微软雅黑" w:eastAsia="微软雅黑" w:cs="微软雅黑"/>
          <w:i w:val="0"/>
          <w:iCs w:val="0"/>
          <w:caps w:val="0"/>
          <w:color w:val="333333"/>
          <w:spacing w:val="0"/>
          <w:sz w:val="22"/>
          <w:szCs w:val="22"/>
        </w:rPr>
      </w:pP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TZhN2M2YzY1YjJmZTE2MWE4MDgyZTVhNzlhNWYifQ=="/>
  </w:docVars>
  <w:rsids>
    <w:rsidRoot w:val="00000000"/>
    <w:rsid w:val="14EB4172"/>
    <w:rsid w:val="2B89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2055</Words>
  <Characters>2056</Characters>
  <Lines>0</Lines>
  <Paragraphs>0</Paragraphs>
  <TotalTime>1</TotalTime>
  <ScaleCrop>false</ScaleCrop>
  <LinksUpToDate>false</LinksUpToDate>
  <CharactersWithSpaces>2058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2022-10-09T13:11:19Z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35487B6099974DFA923548ACCD433ED9</vt:lpwstr>
  </property>
</Properties>
</file>