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山东省桓台第一中学餐厅屋顶更换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项目招标信息</w:t>
      </w:r>
    </w:p>
    <w:p>
      <w:pPr>
        <w:rPr>
          <w:rFonts w:hint="eastAsia" w:ascii="宋体" w:hAnsi="宋体" w:cs="宋体"/>
          <w:sz w:val="28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</w:rPr>
        <w:t>山东省桓台第一中学餐厅屋顶更换项目</w:t>
      </w:r>
    </w:p>
    <w:p>
      <w:pPr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招标代理公司：</w:t>
      </w:r>
      <w:r>
        <w:rPr>
          <w:rFonts w:hint="eastAsia" w:ascii="仿宋" w:hAnsi="仿宋" w:eastAsia="仿宋" w:cs="仿宋"/>
          <w:sz w:val="32"/>
          <w:szCs w:val="32"/>
        </w:rPr>
        <w:t>淄博博宏项目管理有限公司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</w:rPr>
        <w:t>SDGP370321000202302000074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采购内容：</w:t>
      </w:r>
      <w:r>
        <w:rPr>
          <w:rFonts w:hint="eastAsia" w:ascii="仿宋" w:hAnsi="仿宋" w:eastAsia="仿宋" w:cs="仿宋"/>
          <w:sz w:val="32"/>
          <w:szCs w:val="32"/>
        </w:rPr>
        <w:t>设计施工图范围内的拆除工程、屋面板安装、天沟安装、落水管安装、室外雨棚等所有分部分项内容，具体以工程量清单为准。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0" w:firstLineChars="15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山东省桓台第一中学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0" w:firstLineChars="1500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2023年11月11日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984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2YTI2ZDA1ZWYxMWMzZjYyMTk1Y2ZlNWU0M2QxMWIifQ=="/>
  </w:docVars>
  <w:rsids>
    <w:rsidRoot w:val="00C40EB8"/>
    <w:rsid w:val="00065666"/>
    <w:rsid w:val="00186C40"/>
    <w:rsid w:val="003311C1"/>
    <w:rsid w:val="003F491A"/>
    <w:rsid w:val="00717008"/>
    <w:rsid w:val="00812172"/>
    <w:rsid w:val="00C40EB8"/>
    <w:rsid w:val="00F54B2E"/>
    <w:rsid w:val="1BE21CA3"/>
    <w:rsid w:val="2DDA4BA2"/>
    <w:rsid w:val="319C04D8"/>
    <w:rsid w:val="472A5666"/>
    <w:rsid w:val="63185C96"/>
    <w:rsid w:val="673D2710"/>
    <w:rsid w:val="7574676F"/>
    <w:rsid w:val="7B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</Words>
  <Characters>1327</Characters>
  <Lines>11</Lines>
  <Paragraphs>3</Paragraphs>
  <TotalTime>3</TotalTime>
  <ScaleCrop>false</ScaleCrop>
  <LinksUpToDate>false</LinksUpToDate>
  <CharactersWithSpaces>1556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2022-09-27T09:06:00Z</dcterms:created>
  <dc:creator>Zhou</dc:creator>
  <cp:lastModifiedBy>周琳</cp:lastModifiedBy>
  <dcterms:modified xsi:type="dcterms:W3CDTF">2023-11-14T07:06:02Z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D9A87C58807543BBB01180C188AEC326_12</vt:lpwstr>
  </property>
</Properties>
</file>