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桓台县人民政府</w:t>
      </w:r>
    </w:p>
    <w:p>
      <w:pPr>
        <w:pStyle w:val="2"/>
        <w:keepNext w:val="0"/>
        <w:keepLines w:val="0"/>
        <w:widowControl/>
        <w:suppressLineNumbers w:val="0"/>
        <w:spacing w:before="0" w:beforeAutospacing="0" w:after="0" w:afterAutospacing="0" w:line="560" w:lineRule="atLeast"/>
        <w:ind w:left="0" w:right="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关于同意调整桓台县利用亚行贷款地下水漏斗区治理示范项目管理办公室（桓台县中小河流治理工程建设管理处）法定代表人的批复</w:t>
      </w:r>
    </w:p>
    <w:p>
      <w:pPr>
        <w:pStyle w:val="2"/>
        <w:keepNext w:val="0"/>
        <w:keepLines w:val="0"/>
        <w:widowControl/>
        <w:suppressLineNumbers w:val="0"/>
        <w:spacing w:before="0" w:beforeAutospacing="0" w:after="0" w:afterAutospacing="0" w:line="560" w:lineRule="atLeast"/>
        <w:ind w:left="0" w:right="0"/>
        <w:jc w:val="center"/>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color w:val="000000"/>
          <w:sz w:val="28"/>
          <w:szCs w:val="28"/>
        </w:rPr>
        <w:t>桓政字〔2019〕</w:t>
      </w:r>
      <w:r>
        <w:rPr>
          <w:rFonts w:hint="eastAsia" w:asciiTheme="minorEastAsia" w:hAnsiTheme="minorEastAsia" w:eastAsiaTheme="minorEastAsia" w:cstheme="minorEastAsia"/>
          <w:color w:val="000000"/>
          <w:sz w:val="28"/>
          <w:szCs w:val="28"/>
        </w:rPr>
        <w:t>51号</w:t>
      </w:r>
    </w:p>
    <w:bookmarkEnd w:id="0"/>
    <w:p>
      <w:pPr>
        <w:pStyle w:val="2"/>
        <w:keepNext w:val="0"/>
        <w:keepLines w:val="0"/>
        <w:widowControl/>
        <w:suppressLineNumbers w:val="0"/>
        <w:spacing w:before="0" w:beforeAutospacing="0" w:after="0" w:afterAutospacing="0" w:line="520" w:lineRule="atLeast"/>
        <w:ind w:left="0" w:right="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2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县水利局：</w:t>
      </w:r>
    </w:p>
    <w:p>
      <w:pPr>
        <w:pStyle w:val="2"/>
        <w:keepNext w:val="0"/>
        <w:keepLines w:val="0"/>
        <w:widowControl/>
        <w:suppressLineNumbers w:val="0"/>
        <w:spacing w:before="0" w:beforeAutospacing="0" w:after="0" w:afterAutospacing="0" w:line="52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你单位上报的《关于调整变更桓台县利用亚行贷款地下水漏斗区治理示范项目管理办公室（桓台县中小河流治理工程建设管理处）法定代表人的请示》（桓水字</w:t>
      </w:r>
      <w:r>
        <w:rPr>
          <w:rFonts w:hint="eastAsia" w:asciiTheme="minorEastAsia" w:hAnsiTheme="minorEastAsia" w:eastAsiaTheme="minorEastAsia" w:cstheme="minorEastAsia"/>
          <w:color w:val="000000"/>
          <w:sz w:val="28"/>
          <w:szCs w:val="28"/>
        </w:rPr>
        <w:t>〔2019〕102号</w:t>
      </w:r>
      <w:r>
        <w:rPr>
          <w:rFonts w:hint="eastAsia" w:asciiTheme="minorEastAsia" w:hAnsiTheme="minorEastAsia" w:eastAsiaTheme="minorEastAsia" w:cstheme="minorEastAsia"/>
          <w:sz w:val="28"/>
          <w:szCs w:val="28"/>
        </w:rPr>
        <w:t>）收悉。经研究，同意你单位有关调整意见，现予批复。</w:t>
      </w:r>
    </w:p>
    <w:p>
      <w:pPr>
        <w:pStyle w:val="2"/>
        <w:keepNext w:val="0"/>
        <w:keepLines w:val="0"/>
        <w:widowControl/>
        <w:suppressLineNumbers w:val="0"/>
        <w:spacing w:before="0" w:beforeAutospacing="0" w:after="0" w:afterAutospacing="0" w:line="52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pStyle w:val="2"/>
        <w:keepNext w:val="0"/>
        <w:keepLines w:val="0"/>
        <w:widowControl/>
        <w:suppressLineNumbers w:val="0"/>
        <w:spacing w:before="0" w:beforeAutospacing="0" w:after="0" w:afterAutospacing="0" w:line="52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pStyle w:val="2"/>
        <w:keepNext w:val="0"/>
        <w:keepLines w:val="0"/>
        <w:widowControl/>
        <w:suppressLineNumbers w:val="0"/>
        <w:spacing w:before="0" w:beforeAutospacing="0" w:after="0" w:afterAutospacing="0" w:line="520" w:lineRule="atLeast"/>
        <w:ind w:left="0" w:right="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2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桓台县人民政府</w:t>
      </w:r>
    </w:p>
    <w:p>
      <w:pPr>
        <w:pStyle w:val="2"/>
        <w:keepNext w:val="0"/>
        <w:keepLines w:val="0"/>
        <w:widowControl/>
        <w:suppressLineNumbers w:val="0"/>
        <w:spacing w:before="0" w:beforeAutospacing="0" w:after="0" w:afterAutospacing="0" w:line="52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2019年12月20日</w:t>
      </w:r>
    </w:p>
    <w:p>
      <w:pPr>
        <w:pStyle w:val="2"/>
        <w:keepNext w:val="0"/>
        <w:keepLines w:val="0"/>
        <w:widowControl/>
        <w:suppressLineNumbers w:val="0"/>
        <w:spacing w:before="0" w:beforeAutospacing="0" w:after="0" w:afterAutospacing="0" w:line="520" w:lineRule="atLeast"/>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（此件公开发布）</w:t>
      </w:r>
    </w:p>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FFD96"/>
    <w:rsid w:val="796FFD96"/>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2023-04-07T17:12:00Z</dcterms:created>
  <dc:creator>msk</dc:creator>
  <cp:lastModifiedBy>msk</cp:lastModifiedBy>
  <dcterms:modified xsi:type="dcterms:W3CDTF">2023-04-07T17:13:16Z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17C9D637C57D9DBA73DE2F640DF47B65</vt:lpwstr>
  </property>
</Properties>
</file>