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DEE" w:rsidRPr="00F66DEE" w:rsidRDefault="00F66DEE" w:rsidP="00F66DEE">
      <w:pPr>
        <w:pStyle w:val="a3"/>
        <w:spacing w:before="0" w:beforeAutospacing="0" w:after="0" w:afterAutospacing="0" w:line="555" w:lineRule="atLeast"/>
        <w:ind w:firstLine="645"/>
        <w:jc w:val="center"/>
        <w:rPr>
          <w:rFonts w:ascii="方正小标宋简体" w:eastAsia="方正小标宋简体" w:hAnsi="微软雅黑" w:hint="eastAsia"/>
          <w:color w:val="000000"/>
          <w:sz w:val="44"/>
          <w:szCs w:val="44"/>
        </w:rPr>
      </w:pPr>
      <w:bookmarkStart w:id="0" w:name="_GoBack"/>
      <w:r w:rsidRPr="00F66DEE">
        <w:rPr>
          <w:rFonts w:ascii="方正小标宋简体" w:eastAsia="方正小标宋简体" w:hAnsi="微软雅黑" w:hint="eastAsia"/>
          <w:color w:val="000000"/>
          <w:sz w:val="44"/>
          <w:szCs w:val="44"/>
        </w:rPr>
        <w:t>桓台县工商行政管理局2011年度政府</w:t>
      </w:r>
      <w:bookmarkEnd w:id="0"/>
      <w:r w:rsidRPr="00F66DEE">
        <w:rPr>
          <w:rFonts w:ascii="方正小标宋简体" w:eastAsia="方正小标宋简体" w:hAnsi="微软雅黑" w:hint="eastAsia"/>
          <w:color w:val="000000"/>
          <w:sz w:val="44"/>
          <w:szCs w:val="44"/>
        </w:rPr>
        <w:t>信息公开工作年度报告</w:t>
      </w:r>
    </w:p>
    <w:p w:rsidR="00F66DEE" w:rsidRDefault="00F66DEE" w:rsidP="00F66DEE">
      <w:pPr>
        <w:pStyle w:val="a3"/>
        <w:spacing w:before="0" w:beforeAutospacing="0" w:after="0" w:afterAutospacing="0" w:line="555" w:lineRule="atLeast"/>
        <w:ind w:firstLine="645"/>
        <w:rPr>
          <w:rFonts w:ascii="微软雅黑" w:eastAsia="微软雅黑" w:hAnsi="微软雅黑"/>
          <w:color w:val="000000"/>
          <w:sz w:val="27"/>
          <w:szCs w:val="27"/>
        </w:rPr>
      </w:pPr>
      <w:r>
        <w:rPr>
          <w:rFonts w:ascii="仿宋_GB2312" w:eastAsia="仿宋_GB2312" w:hAnsi="微软雅黑" w:hint="eastAsia"/>
          <w:color w:val="000000"/>
          <w:sz w:val="32"/>
          <w:szCs w:val="32"/>
        </w:rPr>
        <w:t>本报告根据《中华人民共和国政府信息公开条例》的规定，由桓台县工商局编制。全文包括：政府信息公开工作概述、主动公开信息的情况、依申请公开政府信息办理情况、政府信息公开收费及减免情况、因政府信息公开申请行政复议和提起行政诉讼的情况、政府信息公开工作存在的主要问题和改进情况等。统计数据的时限自2011年1月1日至2011年12月31日。</w:t>
      </w:r>
    </w:p>
    <w:p w:rsidR="00F66DEE" w:rsidRDefault="00F66DEE" w:rsidP="00F66DEE">
      <w:pPr>
        <w:pStyle w:val="a3"/>
        <w:spacing w:before="0" w:beforeAutospacing="0" w:after="0" w:afterAutospacing="0" w:line="555" w:lineRule="atLeast"/>
        <w:ind w:firstLine="645"/>
        <w:rPr>
          <w:rFonts w:ascii="微软雅黑" w:eastAsia="微软雅黑" w:hAnsi="微软雅黑" w:hint="eastAsia"/>
          <w:color w:val="000000"/>
          <w:sz w:val="27"/>
          <w:szCs w:val="27"/>
        </w:rPr>
      </w:pPr>
      <w:r>
        <w:rPr>
          <w:rFonts w:ascii="黑体" w:eastAsia="黑体" w:hAnsi="黑体" w:hint="eastAsia"/>
          <w:color w:val="000000"/>
          <w:sz w:val="32"/>
          <w:szCs w:val="32"/>
        </w:rPr>
        <w:t>一、概述</w:t>
      </w:r>
    </w:p>
    <w:p w:rsidR="00F66DEE" w:rsidRDefault="00F66DEE" w:rsidP="00F66DEE">
      <w:pPr>
        <w:pStyle w:val="a3"/>
        <w:spacing w:before="0" w:beforeAutospacing="0" w:after="0" w:afterAutospacing="0" w:line="555" w:lineRule="atLeast"/>
        <w:ind w:firstLine="645"/>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2011年，桓台县工商局按照上级要求扎实推进政府信息公开工作，形成了从上至下、从内到外的政务公开机制，构建了全方位、多层次的政府信息公开体系，政务公开工作取得良好成效。</w:t>
      </w:r>
    </w:p>
    <w:p w:rsidR="00F66DEE" w:rsidRDefault="00F66DEE" w:rsidP="00F66DEE">
      <w:pPr>
        <w:pStyle w:val="a3"/>
        <w:spacing w:before="0" w:beforeAutospacing="0" w:after="0" w:afterAutospacing="0" w:line="555" w:lineRule="atLeast"/>
        <w:ind w:firstLine="645"/>
        <w:rPr>
          <w:rFonts w:ascii="微软雅黑" w:eastAsia="微软雅黑" w:hAnsi="微软雅黑" w:hint="eastAsia"/>
          <w:color w:val="000000"/>
          <w:sz w:val="27"/>
          <w:szCs w:val="27"/>
        </w:rPr>
      </w:pPr>
      <w:r>
        <w:rPr>
          <w:rFonts w:ascii="楷体_GB2312" w:eastAsia="楷体_GB2312" w:hAnsi="微软雅黑" w:hint="eastAsia"/>
          <w:color w:val="000000"/>
          <w:sz w:val="32"/>
          <w:szCs w:val="32"/>
        </w:rPr>
        <w:t>（一）加强组织领导。</w:t>
      </w:r>
      <w:r>
        <w:rPr>
          <w:rFonts w:ascii="仿宋_GB2312" w:eastAsia="仿宋_GB2312" w:hAnsi="微软雅黑" w:hint="eastAsia"/>
          <w:color w:val="000000"/>
          <w:sz w:val="32"/>
          <w:szCs w:val="32"/>
        </w:rPr>
        <w:t>充分发挥政府信息公开工作领导小组的组织领导作用，建立健全由分管领导负责、科室、所配合，上下联动，齐抓共管的工作机制。落实专人负责公开工作，做到分工明确、责任到人，措施落实，进一步加强了公开工作推进力度。制定完善政府信息公开制度规范，对政府信息公开保密审查、澄清、主动公开、依</w:t>
      </w:r>
      <w:r>
        <w:rPr>
          <w:rFonts w:ascii="仿宋_GB2312" w:eastAsia="仿宋_GB2312" w:hAnsi="微软雅黑" w:hint="eastAsia"/>
          <w:color w:val="000000"/>
          <w:sz w:val="32"/>
          <w:szCs w:val="32"/>
        </w:rPr>
        <w:lastRenderedPageBreak/>
        <w:t>申请公开的内容和程序进行了全面细致的规定，增强了公开制度的可操作性，实现</w:t>
      </w:r>
      <w:proofErr w:type="gramStart"/>
      <w:r>
        <w:rPr>
          <w:rFonts w:ascii="仿宋_GB2312" w:eastAsia="仿宋_GB2312" w:hAnsi="微软雅黑" w:hint="eastAsia"/>
          <w:color w:val="000000"/>
          <w:sz w:val="32"/>
          <w:szCs w:val="32"/>
        </w:rPr>
        <w:t>开工作</w:t>
      </w:r>
      <w:proofErr w:type="gramEnd"/>
      <w:r>
        <w:rPr>
          <w:rFonts w:ascii="仿宋_GB2312" w:eastAsia="仿宋_GB2312" w:hAnsi="微软雅黑" w:hint="eastAsia"/>
          <w:color w:val="000000"/>
          <w:sz w:val="32"/>
          <w:szCs w:val="32"/>
        </w:rPr>
        <w:t>规范化管理。</w:t>
      </w:r>
    </w:p>
    <w:p w:rsidR="00F66DEE" w:rsidRDefault="00F66DEE" w:rsidP="00F66DEE">
      <w:pPr>
        <w:pStyle w:val="a3"/>
        <w:spacing w:before="0" w:beforeAutospacing="0" w:after="0" w:afterAutospacing="0" w:line="555" w:lineRule="atLeast"/>
        <w:ind w:firstLine="645"/>
        <w:rPr>
          <w:rFonts w:ascii="微软雅黑" w:eastAsia="微软雅黑" w:hAnsi="微软雅黑" w:hint="eastAsia"/>
          <w:color w:val="000000"/>
          <w:sz w:val="27"/>
          <w:szCs w:val="27"/>
        </w:rPr>
      </w:pPr>
      <w:r>
        <w:rPr>
          <w:rFonts w:ascii="楷体_GB2312" w:eastAsia="楷体_GB2312" w:hAnsi="微软雅黑" w:hint="eastAsia"/>
          <w:color w:val="000000"/>
          <w:sz w:val="32"/>
          <w:szCs w:val="32"/>
        </w:rPr>
        <w:t>（二）强化学习培训。</w:t>
      </w:r>
      <w:r>
        <w:rPr>
          <w:rFonts w:ascii="仿宋_GB2312" w:eastAsia="仿宋_GB2312" w:hAnsi="微软雅黑" w:hint="eastAsia"/>
          <w:color w:val="000000"/>
          <w:sz w:val="32"/>
          <w:szCs w:val="32"/>
        </w:rPr>
        <w:t>将政务公开工作纳入全系统干部教训培训计划，组织相关工作人员进行学习培训和工作交流，切实提高机关工作人员的《条例》意识。同时，突出重点，分类培训，通过专题讲座、知识测试等形式对各部门信息公开工作人员进行重点培训。在局政府信息公开配套制度印发后，又以集中培训的方式，向有关人员详细讲解，以求掌握操作细则和相关制度，营造浓厚的政府信息公开工作氛围，推动了本局信息公开工作顺利开展。</w:t>
      </w:r>
    </w:p>
    <w:p w:rsidR="00F66DEE" w:rsidRDefault="00F66DEE" w:rsidP="00F66DEE">
      <w:pPr>
        <w:pStyle w:val="a3"/>
        <w:spacing w:before="0" w:beforeAutospacing="0" w:after="0" w:afterAutospacing="0" w:line="555" w:lineRule="atLeast"/>
        <w:ind w:firstLine="645"/>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w:t>
      </w:r>
      <w:r>
        <w:rPr>
          <w:rFonts w:ascii="楷体_GB2312" w:eastAsia="楷体_GB2312" w:hAnsi="微软雅黑" w:hint="eastAsia"/>
          <w:color w:val="000000"/>
          <w:sz w:val="32"/>
          <w:szCs w:val="32"/>
        </w:rPr>
        <w:t>三）规范工作制度。</w:t>
      </w:r>
      <w:r>
        <w:rPr>
          <w:rFonts w:ascii="仿宋_GB2312" w:eastAsia="仿宋_GB2312" w:hAnsi="微软雅黑" w:hint="eastAsia"/>
          <w:color w:val="000000"/>
          <w:sz w:val="32"/>
          <w:szCs w:val="32"/>
        </w:rPr>
        <w:t>根据《条例》要求，结合工作实际，进一步完善政府信息主动公开和依申请公开制度，明确政府信息公开渠道、公开形式和时限，明确依申请公开政府信息工作规程，申请、受理、审查、处理、答复等各环节的具体要求。逐步建立完善政府信息公开的审批制度、保密审查制度、发布协调制度、考核制度、责任追究制度、监督检查等制度，从制作、审查、发布、归档四个流程规范信息公开方式，确保了政府信息公开工作有序规范进行。</w:t>
      </w:r>
    </w:p>
    <w:p w:rsidR="00F66DEE" w:rsidRDefault="00F66DEE" w:rsidP="00F66DEE">
      <w:pPr>
        <w:pStyle w:val="a3"/>
        <w:spacing w:before="0" w:beforeAutospacing="0" w:after="0" w:afterAutospacing="0" w:line="555" w:lineRule="atLeast"/>
        <w:ind w:firstLine="645"/>
        <w:rPr>
          <w:rFonts w:ascii="微软雅黑" w:eastAsia="微软雅黑" w:hAnsi="微软雅黑" w:hint="eastAsia"/>
          <w:color w:val="000000"/>
          <w:sz w:val="27"/>
          <w:szCs w:val="27"/>
        </w:rPr>
      </w:pPr>
      <w:r>
        <w:rPr>
          <w:rFonts w:ascii="楷体_GB2312" w:eastAsia="楷体_GB2312" w:hAnsi="微软雅黑" w:hint="eastAsia"/>
          <w:color w:val="000000"/>
          <w:sz w:val="32"/>
          <w:szCs w:val="32"/>
        </w:rPr>
        <w:t>（四）注重审查保密。</w:t>
      </w:r>
      <w:r>
        <w:rPr>
          <w:rFonts w:ascii="仿宋_GB2312" w:eastAsia="仿宋_GB2312" w:hAnsi="微软雅黑" w:hint="eastAsia"/>
          <w:color w:val="000000"/>
          <w:sz w:val="32"/>
          <w:szCs w:val="32"/>
        </w:rPr>
        <w:t>根据上级相关保密文件精神，桓台县工商局多次开展全系统主动公开政府信息保密审查</w:t>
      </w:r>
      <w:r>
        <w:rPr>
          <w:rFonts w:ascii="仿宋_GB2312" w:eastAsia="仿宋_GB2312" w:hAnsi="微软雅黑" w:hint="eastAsia"/>
          <w:color w:val="000000"/>
          <w:sz w:val="32"/>
          <w:szCs w:val="32"/>
        </w:rPr>
        <w:lastRenderedPageBreak/>
        <w:t>和自查。通过保密审查，没有发现有涉密的信息被公开，各单位通过多次的信息梳理，增强了保密工作的自觉性。</w:t>
      </w:r>
    </w:p>
    <w:p w:rsidR="00F66DEE" w:rsidRDefault="00F66DEE" w:rsidP="00F66DEE">
      <w:pPr>
        <w:pStyle w:val="a3"/>
        <w:spacing w:before="0" w:beforeAutospacing="0" w:after="0" w:afterAutospacing="0" w:line="555" w:lineRule="atLeast"/>
        <w:ind w:firstLine="645"/>
        <w:rPr>
          <w:rFonts w:ascii="微软雅黑" w:eastAsia="微软雅黑" w:hAnsi="微软雅黑" w:hint="eastAsia"/>
          <w:color w:val="000000"/>
          <w:sz w:val="27"/>
          <w:szCs w:val="27"/>
        </w:rPr>
      </w:pPr>
      <w:r>
        <w:rPr>
          <w:rFonts w:ascii="黑体" w:eastAsia="黑体" w:hAnsi="黑体" w:hint="eastAsia"/>
          <w:color w:val="000000"/>
          <w:sz w:val="32"/>
          <w:szCs w:val="32"/>
        </w:rPr>
        <w:t>二、主动公开政府信息的情况</w:t>
      </w:r>
    </w:p>
    <w:p w:rsidR="00F66DEE" w:rsidRDefault="00F66DEE" w:rsidP="00F66DEE">
      <w:pPr>
        <w:pStyle w:val="a3"/>
        <w:spacing w:before="0" w:beforeAutospacing="0" w:after="0" w:afterAutospacing="0" w:line="555" w:lineRule="atLeast"/>
        <w:ind w:firstLine="645"/>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桓台县工商局坚持丰富公开形式，拓宽公开渠道，</w:t>
      </w:r>
      <w:r>
        <w:rPr>
          <w:rFonts w:ascii="微软雅黑" w:eastAsia="微软雅黑" w:hAnsi="微软雅黑" w:hint="eastAsia"/>
          <w:color w:val="000000"/>
          <w:sz w:val="32"/>
          <w:szCs w:val="32"/>
        </w:rPr>
        <w:t> </w:t>
      </w:r>
      <w:r>
        <w:rPr>
          <w:rFonts w:ascii="仿宋_GB2312" w:eastAsia="仿宋_GB2312" w:hAnsi="微软雅黑" w:hint="eastAsia"/>
          <w:color w:val="000000"/>
          <w:sz w:val="32"/>
          <w:szCs w:val="32"/>
        </w:rPr>
        <w:t>2011年主动公开政府信息25条，确保社会公众及时全面获取信息。一是在县局、工商所登记注册窗口设置办事公示栏，主动公开相关政府信息。二是在综合服务厅向公众免费发放登记指南，指南详细载明了核名、设立、登记、变更、注销等登记流程，以及应提交的文件证件、工作时限、收费标准等，使公众详细了解行政审批相关信息。三是通过报刊主动公开政府信息，对企业年检、“守合同重信用”企业评选、驰名商标争创等事项进行了公开发布，进一步加强了政府信息公开平台建设。</w:t>
      </w:r>
    </w:p>
    <w:p w:rsidR="00F66DEE" w:rsidRDefault="00F66DEE" w:rsidP="00F66DEE">
      <w:pPr>
        <w:pStyle w:val="a3"/>
        <w:spacing w:before="0" w:beforeAutospacing="0" w:after="0" w:afterAutospacing="0" w:line="555" w:lineRule="atLeast"/>
        <w:ind w:firstLine="645"/>
        <w:rPr>
          <w:rFonts w:ascii="微软雅黑" w:eastAsia="微软雅黑" w:hAnsi="微软雅黑" w:hint="eastAsia"/>
          <w:color w:val="000000"/>
          <w:sz w:val="27"/>
          <w:szCs w:val="27"/>
        </w:rPr>
      </w:pPr>
      <w:r>
        <w:rPr>
          <w:rFonts w:ascii="黑体" w:eastAsia="黑体" w:hAnsi="黑体" w:hint="eastAsia"/>
          <w:color w:val="000000"/>
          <w:sz w:val="32"/>
          <w:szCs w:val="32"/>
        </w:rPr>
        <w:t>三、依申请公开政府信息情况</w:t>
      </w:r>
    </w:p>
    <w:p w:rsidR="00F66DEE" w:rsidRDefault="00F66DEE" w:rsidP="00F66DEE">
      <w:pPr>
        <w:pStyle w:val="a3"/>
        <w:spacing w:before="0" w:beforeAutospacing="0" w:after="0" w:afterAutospacing="0" w:line="555" w:lineRule="atLeast"/>
        <w:ind w:firstLine="645"/>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为积极稳妥地做好社会公众提出的政府信息公开申请，我局具体明确了依申请公开政府信息的受理申请机构、申请提出方式、申请受理流程、服务方式和内容，进一步规范申请受理程序，明确操作要求和办结时限，不断提高服务质量。2011年度，我局未收到政府信息公开申请。</w:t>
      </w:r>
    </w:p>
    <w:p w:rsidR="00F66DEE" w:rsidRDefault="00F66DEE" w:rsidP="00F66DEE">
      <w:pPr>
        <w:pStyle w:val="a3"/>
        <w:spacing w:before="0" w:beforeAutospacing="0" w:after="0" w:afterAutospacing="0" w:line="555" w:lineRule="atLeast"/>
        <w:ind w:firstLine="645"/>
        <w:rPr>
          <w:rFonts w:ascii="微软雅黑" w:eastAsia="微软雅黑" w:hAnsi="微软雅黑" w:hint="eastAsia"/>
          <w:color w:val="000000"/>
          <w:sz w:val="27"/>
          <w:szCs w:val="27"/>
        </w:rPr>
      </w:pPr>
      <w:r>
        <w:rPr>
          <w:rFonts w:ascii="黑体" w:eastAsia="黑体" w:hAnsi="黑体" w:hint="eastAsia"/>
          <w:color w:val="000000"/>
          <w:sz w:val="32"/>
          <w:szCs w:val="32"/>
        </w:rPr>
        <w:t>四、因政府信息公开申请行政复议、提起行政诉讼的情况</w:t>
      </w:r>
    </w:p>
    <w:p w:rsidR="00F66DEE" w:rsidRDefault="00F66DEE" w:rsidP="00F66DEE">
      <w:pPr>
        <w:pStyle w:val="a3"/>
        <w:spacing w:before="0" w:beforeAutospacing="0" w:after="0" w:afterAutospacing="0" w:line="555" w:lineRule="atLeast"/>
        <w:ind w:firstLine="645"/>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lastRenderedPageBreak/>
        <w:t>为了充分保障公民、法人和其他组织对政府信息的知情权、获取权和监督权，我局按照《条例》的精神，制定了严格的监督和救济措施。明确规定：公民、法人和其他组织认为桓台县工商局没有依法履行政府信息公开义务，可以向有关部门投诉；认为桓台县工商局的具体行政行为违反《条例》的要求，侵犯其合法权益，可以依法申请行政复议或提起行政诉讼；认为桓台县工商局的具体行政行为违反《条例》的要求，并造成其经济损失的，可以依法请求赔偿。</w:t>
      </w:r>
    </w:p>
    <w:p w:rsidR="00F66DEE" w:rsidRDefault="00F66DEE" w:rsidP="00F66DEE">
      <w:pPr>
        <w:pStyle w:val="a3"/>
        <w:spacing w:before="0" w:beforeAutospacing="0" w:after="0" w:afterAutospacing="0" w:line="555" w:lineRule="atLeast"/>
        <w:ind w:firstLine="645"/>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2011年我局未发生因违反政府信息公开工作规定而出现的行政复议和行政诉讼情况。</w:t>
      </w:r>
    </w:p>
    <w:p w:rsidR="00F66DEE" w:rsidRDefault="00F66DEE" w:rsidP="00F66DEE">
      <w:pPr>
        <w:pStyle w:val="a3"/>
        <w:spacing w:before="0" w:beforeAutospacing="0" w:after="0" w:afterAutospacing="0" w:line="555" w:lineRule="atLeast"/>
        <w:ind w:firstLine="645"/>
        <w:rPr>
          <w:rFonts w:ascii="微软雅黑" w:eastAsia="微软雅黑" w:hAnsi="微软雅黑" w:hint="eastAsia"/>
          <w:color w:val="000000"/>
          <w:sz w:val="27"/>
          <w:szCs w:val="27"/>
        </w:rPr>
      </w:pPr>
      <w:r>
        <w:rPr>
          <w:rFonts w:ascii="黑体" w:eastAsia="黑体" w:hAnsi="黑体" w:hint="eastAsia"/>
          <w:color w:val="000000"/>
          <w:sz w:val="32"/>
          <w:szCs w:val="32"/>
        </w:rPr>
        <w:t>五、政府信息公开工作存在的主要问题及改进情况</w:t>
      </w:r>
    </w:p>
    <w:p w:rsidR="00F66DEE" w:rsidRDefault="00F66DEE" w:rsidP="00F66DEE">
      <w:pPr>
        <w:pStyle w:val="a3"/>
        <w:spacing w:before="0" w:beforeAutospacing="0" w:after="0" w:afterAutospacing="0" w:line="555" w:lineRule="atLeast"/>
        <w:ind w:firstLine="645"/>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我局政府信息公开工作虽然取得了一定成效，但与社会公众对获取政府信息的需求相比还存在一定差距，一是公开形式的便民性需要进一步提高。主要通过网站公开政府信息，适合镇办、农村等群众查阅的公开形式不够丰富；二是信息公开的内容有待进一步完善，主动公开的政府信息与公众的需求还存在一些距离；三是长效工作机制建设需要完善，在更新维护、监督约束等方面的工作机制仍需健全。</w:t>
      </w:r>
    </w:p>
    <w:p w:rsidR="00F66DEE" w:rsidRDefault="00F66DEE" w:rsidP="00F66DEE">
      <w:pPr>
        <w:pStyle w:val="a3"/>
        <w:spacing w:before="0" w:beforeAutospacing="0" w:after="0" w:afterAutospacing="0"/>
        <w:ind w:firstLineChars="200" w:firstLine="640"/>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下一步的改进措施：一是抓好政府信息公开的规范运作，加强政府信息公开咨询服务工作，方便公众获取政府</w:t>
      </w:r>
      <w:r>
        <w:rPr>
          <w:rFonts w:ascii="仿宋_GB2312" w:eastAsia="仿宋_GB2312" w:hAnsi="微软雅黑" w:hint="eastAsia"/>
          <w:color w:val="000000"/>
          <w:sz w:val="32"/>
          <w:szCs w:val="32"/>
        </w:rPr>
        <w:lastRenderedPageBreak/>
        <w:t>信息；二是以社会需求为导向充实公开内容，进一步增强政府信息公开工作的透明度。按照“以公开为原则，不公开为例外”的总体要求，进一步梳理本单位所掌握的政府信息，及时提供，定期维护，保证公开信息的完整性和准确性；三是建设长效工作机制，使政府信息公开的实现经常化、制度化、信息化。建立更新维护、监督检查、工作年报等工作制度，完善信息公开审查制度，深入、持续、高效地开展政府信息公开工作。</w:t>
      </w:r>
    </w:p>
    <w:p w:rsidR="00CF4DCE" w:rsidRPr="00F66DEE" w:rsidRDefault="00CF4DCE" w:rsidP="00F66DEE"/>
    <w:sectPr w:rsidR="00CF4DCE" w:rsidRPr="00F66DEE" w:rsidSect="00E70C9B">
      <w:pgSz w:w="11906" w:h="16838"/>
      <w:pgMar w:top="1440" w:right="1797" w:bottom="1440" w:left="1797"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5E3"/>
    <w:rsid w:val="00014B4D"/>
    <w:rsid w:val="00054A9D"/>
    <w:rsid w:val="001113BD"/>
    <w:rsid w:val="002004AA"/>
    <w:rsid w:val="00245CF4"/>
    <w:rsid w:val="00395784"/>
    <w:rsid w:val="004735E3"/>
    <w:rsid w:val="004A51E0"/>
    <w:rsid w:val="00685F13"/>
    <w:rsid w:val="006B0388"/>
    <w:rsid w:val="006B4684"/>
    <w:rsid w:val="00716970"/>
    <w:rsid w:val="007940CA"/>
    <w:rsid w:val="0086257B"/>
    <w:rsid w:val="00972003"/>
    <w:rsid w:val="00AC5DEA"/>
    <w:rsid w:val="00B07456"/>
    <w:rsid w:val="00BF1313"/>
    <w:rsid w:val="00C42772"/>
    <w:rsid w:val="00CF4DCE"/>
    <w:rsid w:val="00D620F6"/>
    <w:rsid w:val="00DF24AF"/>
    <w:rsid w:val="00E34B6B"/>
    <w:rsid w:val="00E70C9B"/>
    <w:rsid w:val="00EB35DA"/>
    <w:rsid w:val="00EC641B"/>
    <w:rsid w:val="00F2059D"/>
    <w:rsid w:val="00F66DEE"/>
    <w:rsid w:val="00FB2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212C5-1127-4B16-9FAC-0EE8B38C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4735E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35E3"/>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4735E3"/>
    <w:rPr>
      <w:rFonts w:ascii="宋体" w:eastAsia="宋体" w:hAnsi="宋体" w:cs="宋体"/>
      <w:b/>
      <w:bCs/>
      <w:kern w:val="36"/>
      <w:sz w:val="48"/>
      <w:szCs w:val="48"/>
    </w:rPr>
  </w:style>
  <w:style w:type="character" w:styleId="a4">
    <w:name w:val="Strong"/>
    <w:basedOn w:val="a0"/>
    <w:uiPriority w:val="22"/>
    <w:qFormat/>
    <w:rsid w:val="00BF1313"/>
    <w:rPr>
      <w:b/>
      <w:bCs/>
    </w:rPr>
  </w:style>
  <w:style w:type="character" w:customStyle="1" w:styleId="apple-converted-space">
    <w:name w:val="apple-converted-space"/>
    <w:basedOn w:val="a0"/>
    <w:rsid w:val="006B4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1609">
      <w:bodyDiv w:val="1"/>
      <w:marLeft w:val="0"/>
      <w:marRight w:val="0"/>
      <w:marTop w:val="0"/>
      <w:marBottom w:val="0"/>
      <w:divBdr>
        <w:top w:val="none" w:sz="0" w:space="0" w:color="auto"/>
        <w:left w:val="none" w:sz="0" w:space="0" w:color="auto"/>
        <w:bottom w:val="none" w:sz="0" w:space="0" w:color="auto"/>
        <w:right w:val="none" w:sz="0" w:space="0" w:color="auto"/>
      </w:divBdr>
    </w:div>
    <w:div w:id="82647677">
      <w:bodyDiv w:val="1"/>
      <w:marLeft w:val="0"/>
      <w:marRight w:val="0"/>
      <w:marTop w:val="0"/>
      <w:marBottom w:val="0"/>
      <w:divBdr>
        <w:top w:val="none" w:sz="0" w:space="0" w:color="auto"/>
        <w:left w:val="none" w:sz="0" w:space="0" w:color="auto"/>
        <w:bottom w:val="none" w:sz="0" w:space="0" w:color="auto"/>
        <w:right w:val="none" w:sz="0" w:space="0" w:color="auto"/>
      </w:divBdr>
    </w:div>
    <w:div w:id="112794574">
      <w:bodyDiv w:val="1"/>
      <w:marLeft w:val="0"/>
      <w:marRight w:val="0"/>
      <w:marTop w:val="0"/>
      <w:marBottom w:val="0"/>
      <w:divBdr>
        <w:top w:val="none" w:sz="0" w:space="0" w:color="auto"/>
        <w:left w:val="none" w:sz="0" w:space="0" w:color="auto"/>
        <w:bottom w:val="none" w:sz="0" w:space="0" w:color="auto"/>
        <w:right w:val="none" w:sz="0" w:space="0" w:color="auto"/>
      </w:divBdr>
    </w:div>
    <w:div w:id="295575788">
      <w:bodyDiv w:val="1"/>
      <w:marLeft w:val="0"/>
      <w:marRight w:val="0"/>
      <w:marTop w:val="0"/>
      <w:marBottom w:val="0"/>
      <w:divBdr>
        <w:top w:val="none" w:sz="0" w:space="0" w:color="auto"/>
        <w:left w:val="none" w:sz="0" w:space="0" w:color="auto"/>
        <w:bottom w:val="none" w:sz="0" w:space="0" w:color="auto"/>
        <w:right w:val="none" w:sz="0" w:space="0" w:color="auto"/>
      </w:divBdr>
    </w:div>
    <w:div w:id="364988869">
      <w:bodyDiv w:val="1"/>
      <w:marLeft w:val="0"/>
      <w:marRight w:val="0"/>
      <w:marTop w:val="0"/>
      <w:marBottom w:val="0"/>
      <w:divBdr>
        <w:top w:val="none" w:sz="0" w:space="0" w:color="auto"/>
        <w:left w:val="none" w:sz="0" w:space="0" w:color="auto"/>
        <w:bottom w:val="none" w:sz="0" w:space="0" w:color="auto"/>
        <w:right w:val="none" w:sz="0" w:space="0" w:color="auto"/>
      </w:divBdr>
    </w:div>
    <w:div w:id="467825533">
      <w:bodyDiv w:val="1"/>
      <w:marLeft w:val="0"/>
      <w:marRight w:val="0"/>
      <w:marTop w:val="0"/>
      <w:marBottom w:val="0"/>
      <w:divBdr>
        <w:top w:val="none" w:sz="0" w:space="0" w:color="auto"/>
        <w:left w:val="none" w:sz="0" w:space="0" w:color="auto"/>
        <w:bottom w:val="none" w:sz="0" w:space="0" w:color="auto"/>
        <w:right w:val="none" w:sz="0" w:space="0" w:color="auto"/>
      </w:divBdr>
    </w:div>
    <w:div w:id="509416702">
      <w:bodyDiv w:val="1"/>
      <w:marLeft w:val="0"/>
      <w:marRight w:val="0"/>
      <w:marTop w:val="0"/>
      <w:marBottom w:val="0"/>
      <w:divBdr>
        <w:top w:val="none" w:sz="0" w:space="0" w:color="auto"/>
        <w:left w:val="none" w:sz="0" w:space="0" w:color="auto"/>
        <w:bottom w:val="none" w:sz="0" w:space="0" w:color="auto"/>
        <w:right w:val="none" w:sz="0" w:space="0" w:color="auto"/>
      </w:divBdr>
    </w:div>
    <w:div w:id="525169002">
      <w:bodyDiv w:val="1"/>
      <w:marLeft w:val="0"/>
      <w:marRight w:val="0"/>
      <w:marTop w:val="0"/>
      <w:marBottom w:val="0"/>
      <w:divBdr>
        <w:top w:val="none" w:sz="0" w:space="0" w:color="auto"/>
        <w:left w:val="none" w:sz="0" w:space="0" w:color="auto"/>
        <w:bottom w:val="none" w:sz="0" w:space="0" w:color="auto"/>
        <w:right w:val="none" w:sz="0" w:space="0" w:color="auto"/>
      </w:divBdr>
    </w:div>
    <w:div w:id="544871976">
      <w:bodyDiv w:val="1"/>
      <w:marLeft w:val="0"/>
      <w:marRight w:val="0"/>
      <w:marTop w:val="0"/>
      <w:marBottom w:val="0"/>
      <w:divBdr>
        <w:top w:val="none" w:sz="0" w:space="0" w:color="auto"/>
        <w:left w:val="none" w:sz="0" w:space="0" w:color="auto"/>
        <w:bottom w:val="none" w:sz="0" w:space="0" w:color="auto"/>
        <w:right w:val="none" w:sz="0" w:space="0" w:color="auto"/>
      </w:divBdr>
    </w:div>
    <w:div w:id="563683669">
      <w:bodyDiv w:val="1"/>
      <w:marLeft w:val="0"/>
      <w:marRight w:val="0"/>
      <w:marTop w:val="0"/>
      <w:marBottom w:val="0"/>
      <w:divBdr>
        <w:top w:val="none" w:sz="0" w:space="0" w:color="auto"/>
        <w:left w:val="none" w:sz="0" w:space="0" w:color="auto"/>
        <w:bottom w:val="none" w:sz="0" w:space="0" w:color="auto"/>
        <w:right w:val="none" w:sz="0" w:space="0" w:color="auto"/>
      </w:divBdr>
      <w:divsChild>
        <w:div w:id="281889117">
          <w:marLeft w:val="0"/>
          <w:marRight w:val="0"/>
          <w:marTop w:val="0"/>
          <w:marBottom w:val="0"/>
          <w:divBdr>
            <w:top w:val="none" w:sz="0" w:space="0" w:color="auto"/>
            <w:left w:val="none" w:sz="0" w:space="0" w:color="auto"/>
            <w:bottom w:val="none" w:sz="0" w:space="0" w:color="auto"/>
            <w:right w:val="none" w:sz="0" w:space="0" w:color="auto"/>
          </w:divBdr>
        </w:div>
      </w:divsChild>
    </w:div>
    <w:div w:id="715391052">
      <w:bodyDiv w:val="1"/>
      <w:marLeft w:val="0"/>
      <w:marRight w:val="0"/>
      <w:marTop w:val="0"/>
      <w:marBottom w:val="0"/>
      <w:divBdr>
        <w:top w:val="none" w:sz="0" w:space="0" w:color="auto"/>
        <w:left w:val="none" w:sz="0" w:space="0" w:color="auto"/>
        <w:bottom w:val="none" w:sz="0" w:space="0" w:color="auto"/>
        <w:right w:val="none" w:sz="0" w:space="0" w:color="auto"/>
      </w:divBdr>
    </w:div>
    <w:div w:id="771436567">
      <w:bodyDiv w:val="1"/>
      <w:marLeft w:val="0"/>
      <w:marRight w:val="0"/>
      <w:marTop w:val="0"/>
      <w:marBottom w:val="0"/>
      <w:divBdr>
        <w:top w:val="none" w:sz="0" w:space="0" w:color="auto"/>
        <w:left w:val="none" w:sz="0" w:space="0" w:color="auto"/>
        <w:bottom w:val="none" w:sz="0" w:space="0" w:color="auto"/>
        <w:right w:val="none" w:sz="0" w:space="0" w:color="auto"/>
      </w:divBdr>
    </w:div>
    <w:div w:id="782696800">
      <w:bodyDiv w:val="1"/>
      <w:marLeft w:val="0"/>
      <w:marRight w:val="0"/>
      <w:marTop w:val="0"/>
      <w:marBottom w:val="0"/>
      <w:divBdr>
        <w:top w:val="none" w:sz="0" w:space="0" w:color="auto"/>
        <w:left w:val="none" w:sz="0" w:space="0" w:color="auto"/>
        <w:bottom w:val="none" w:sz="0" w:space="0" w:color="auto"/>
        <w:right w:val="none" w:sz="0" w:space="0" w:color="auto"/>
      </w:divBdr>
      <w:divsChild>
        <w:div w:id="819541781">
          <w:marLeft w:val="0"/>
          <w:marRight w:val="0"/>
          <w:marTop w:val="1260"/>
          <w:marBottom w:val="0"/>
          <w:divBdr>
            <w:top w:val="none" w:sz="0" w:space="0" w:color="auto"/>
            <w:left w:val="none" w:sz="0" w:space="0" w:color="auto"/>
            <w:bottom w:val="none" w:sz="0" w:space="0" w:color="auto"/>
            <w:right w:val="none" w:sz="0" w:space="0" w:color="auto"/>
          </w:divBdr>
        </w:div>
      </w:divsChild>
    </w:div>
    <w:div w:id="803540487">
      <w:bodyDiv w:val="1"/>
      <w:marLeft w:val="0"/>
      <w:marRight w:val="0"/>
      <w:marTop w:val="0"/>
      <w:marBottom w:val="0"/>
      <w:divBdr>
        <w:top w:val="none" w:sz="0" w:space="0" w:color="auto"/>
        <w:left w:val="none" w:sz="0" w:space="0" w:color="auto"/>
        <w:bottom w:val="none" w:sz="0" w:space="0" w:color="auto"/>
        <w:right w:val="none" w:sz="0" w:space="0" w:color="auto"/>
      </w:divBdr>
    </w:div>
    <w:div w:id="811486896">
      <w:bodyDiv w:val="1"/>
      <w:marLeft w:val="0"/>
      <w:marRight w:val="0"/>
      <w:marTop w:val="0"/>
      <w:marBottom w:val="0"/>
      <w:divBdr>
        <w:top w:val="none" w:sz="0" w:space="0" w:color="auto"/>
        <w:left w:val="none" w:sz="0" w:space="0" w:color="auto"/>
        <w:bottom w:val="none" w:sz="0" w:space="0" w:color="auto"/>
        <w:right w:val="none" w:sz="0" w:space="0" w:color="auto"/>
      </w:divBdr>
    </w:div>
    <w:div w:id="833448810">
      <w:bodyDiv w:val="1"/>
      <w:marLeft w:val="0"/>
      <w:marRight w:val="0"/>
      <w:marTop w:val="0"/>
      <w:marBottom w:val="0"/>
      <w:divBdr>
        <w:top w:val="none" w:sz="0" w:space="0" w:color="auto"/>
        <w:left w:val="none" w:sz="0" w:space="0" w:color="auto"/>
        <w:bottom w:val="none" w:sz="0" w:space="0" w:color="auto"/>
        <w:right w:val="none" w:sz="0" w:space="0" w:color="auto"/>
      </w:divBdr>
    </w:div>
    <w:div w:id="935867019">
      <w:bodyDiv w:val="1"/>
      <w:marLeft w:val="0"/>
      <w:marRight w:val="0"/>
      <w:marTop w:val="0"/>
      <w:marBottom w:val="0"/>
      <w:divBdr>
        <w:top w:val="none" w:sz="0" w:space="0" w:color="auto"/>
        <w:left w:val="none" w:sz="0" w:space="0" w:color="auto"/>
        <w:bottom w:val="none" w:sz="0" w:space="0" w:color="auto"/>
        <w:right w:val="none" w:sz="0" w:space="0" w:color="auto"/>
      </w:divBdr>
    </w:div>
    <w:div w:id="963921149">
      <w:bodyDiv w:val="1"/>
      <w:marLeft w:val="0"/>
      <w:marRight w:val="0"/>
      <w:marTop w:val="0"/>
      <w:marBottom w:val="0"/>
      <w:divBdr>
        <w:top w:val="none" w:sz="0" w:space="0" w:color="auto"/>
        <w:left w:val="none" w:sz="0" w:space="0" w:color="auto"/>
        <w:bottom w:val="none" w:sz="0" w:space="0" w:color="auto"/>
        <w:right w:val="none" w:sz="0" w:space="0" w:color="auto"/>
      </w:divBdr>
    </w:div>
    <w:div w:id="971791062">
      <w:bodyDiv w:val="1"/>
      <w:marLeft w:val="0"/>
      <w:marRight w:val="0"/>
      <w:marTop w:val="0"/>
      <w:marBottom w:val="0"/>
      <w:divBdr>
        <w:top w:val="none" w:sz="0" w:space="0" w:color="auto"/>
        <w:left w:val="none" w:sz="0" w:space="0" w:color="auto"/>
        <w:bottom w:val="none" w:sz="0" w:space="0" w:color="auto"/>
        <w:right w:val="none" w:sz="0" w:space="0" w:color="auto"/>
      </w:divBdr>
    </w:div>
    <w:div w:id="1034816022">
      <w:bodyDiv w:val="1"/>
      <w:marLeft w:val="0"/>
      <w:marRight w:val="0"/>
      <w:marTop w:val="0"/>
      <w:marBottom w:val="0"/>
      <w:divBdr>
        <w:top w:val="none" w:sz="0" w:space="0" w:color="auto"/>
        <w:left w:val="none" w:sz="0" w:space="0" w:color="auto"/>
        <w:bottom w:val="none" w:sz="0" w:space="0" w:color="auto"/>
        <w:right w:val="none" w:sz="0" w:space="0" w:color="auto"/>
      </w:divBdr>
    </w:div>
    <w:div w:id="1075979752">
      <w:bodyDiv w:val="1"/>
      <w:marLeft w:val="0"/>
      <w:marRight w:val="0"/>
      <w:marTop w:val="0"/>
      <w:marBottom w:val="0"/>
      <w:divBdr>
        <w:top w:val="none" w:sz="0" w:space="0" w:color="auto"/>
        <w:left w:val="none" w:sz="0" w:space="0" w:color="auto"/>
        <w:bottom w:val="none" w:sz="0" w:space="0" w:color="auto"/>
        <w:right w:val="none" w:sz="0" w:space="0" w:color="auto"/>
      </w:divBdr>
    </w:div>
    <w:div w:id="1193224896">
      <w:bodyDiv w:val="1"/>
      <w:marLeft w:val="0"/>
      <w:marRight w:val="0"/>
      <w:marTop w:val="0"/>
      <w:marBottom w:val="0"/>
      <w:divBdr>
        <w:top w:val="none" w:sz="0" w:space="0" w:color="auto"/>
        <w:left w:val="none" w:sz="0" w:space="0" w:color="auto"/>
        <w:bottom w:val="none" w:sz="0" w:space="0" w:color="auto"/>
        <w:right w:val="none" w:sz="0" w:space="0" w:color="auto"/>
      </w:divBdr>
    </w:div>
    <w:div w:id="1264414828">
      <w:bodyDiv w:val="1"/>
      <w:marLeft w:val="0"/>
      <w:marRight w:val="0"/>
      <w:marTop w:val="0"/>
      <w:marBottom w:val="0"/>
      <w:divBdr>
        <w:top w:val="none" w:sz="0" w:space="0" w:color="auto"/>
        <w:left w:val="none" w:sz="0" w:space="0" w:color="auto"/>
        <w:bottom w:val="none" w:sz="0" w:space="0" w:color="auto"/>
        <w:right w:val="none" w:sz="0" w:space="0" w:color="auto"/>
      </w:divBdr>
    </w:div>
    <w:div w:id="1343237225">
      <w:bodyDiv w:val="1"/>
      <w:marLeft w:val="0"/>
      <w:marRight w:val="0"/>
      <w:marTop w:val="0"/>
      <w:marBottom w:val="0"/>
      <w:divBdr>
        <w:top w:val="none" w:sz="0" w:space="0" w:color="auto"/>
        <w:left w:val="none" w:sz="0" w:space="0" w:color="auto"/>
        <w:bottom w:val="none" w:sz="0" w:space="0" w:color="auto"/>
        <w:right w:val="none" w:sz="0" w:space="0" w:color="auto"/>
      </w:divBdr>
    </w:div>
    <w:div w:id="1403983506">
      <w:bodyDiv w:val="1"/>
      <w:marLeft w:val="0"/>
      <w:marRight w:val="0"/>
      <w:marTop w:val="0"/>
      <w:marBottom w:val="0"/>
      <w:divBdr>
        <w:top w:val="none" w:sz="0" w:space="0" w:color="auto"/>
        <w:left w:val="none" w:sz="0" w:space="0" w:color="auto"/>
        <w:bottom w:val="none" w:sz="0" w:space="0" w:color="auto"/>
        <w:right w:val="none" w:sz="0" w:space="0" w:color="auto"/>
      </w:divBdr>
    </w:div>
    <w:div w:id="1443959439">
      <w:bodyDiv w:val="1"/>
      <w:marLeft w:val="0"/>
      <w:marRight w:val="0"/>
      <w:marTop w:val="0"/>
      <w:marBottom w:val="0"/>
      <w:divBdr>
        <w:top w:val="none" w:sz="0" w:space="0" w:color="auto"/>
        <w:left w:val="none" w:sz="0" w:space="0" w:color="auto"/>
        <w:bottom w:val="none" w:sz="0" w:space="0" w:color="auto"/>
        <w:right w:val="none" w:sz="0" w:space="0" w:color="auto"/>
      </w:divBdr>
    </w:div>
    <w:div w:id="1474174729">
      <w:bodyDiv w:val="1"/>
      <w:marLeft w:val="0"/>
      <w:marRight w:val="0"/>
      <w:marTop w:val="0"/>
      <w:marBottom w:val="0"/>
      <w:divBdr>
        <w:top w:val="none" w:sz="0" w:space="0" w:color="auto"/>
        <w:left w:val="none" w:sz="0" w:space="0" w:color="auto"/>
        <w:bottom w:val="none" w:sz="0" w:space="0" w:color="auto"/>
        <w:right w:val="none" w:sz="0" w:space="0" w:color="auto"/>
      </w:divBdr>
    </w:div>
    <w:div w:id="1610505608">
      <w:bodyDiv w:val="1"/>
      <w:marLeft w:val="0"/>
      <w:marRight w:val="0"/>
      <w:marTop w:val="0"/>
      <w:marBottom w:val="0"/>
      <w:divBdr>
        <w:top w:val="none" w:sz="0" w:space="0" w:color="auto"/>
        <w:left w:val="none" w:sz="0" w:space="0" w:color="auto"/>
        <w:bottom w:val="none" w:sz="0" w:space="0" w:color="auto"/>
        <w:right w:val="none" w:sz="0" w:space="0" w:color="auto"/>
      </w:divBdr>
    </w:div>
    <w:div w:id="1759445266">
      <w:bodyDiv w:val="1"/>
      <w:marLeft w:val="0"/>
      <w:marRight w:val="0"/>
      <w:marTop w:val="0"/>
      <w:marBottom w:val="0"/>
      <w:divBdr>
        <w:top w:val="none" w:sz="0" w:space="0" w:color="auto"/>
        <w:left w:val="none" w:sz="0" w:space="0" w:color="auto"/>
        <w:bottom w:val="none" w:sz="0" w:space="0" w:color="auto"/>
        <w:right w:val="none" w:sz="0" w:space="0" w:color="auto"/>
      </w:divBdr>
    </w:div>
    <w:div w:id="1925451774">
      <w:bodyDiv w:val="1"/>
      <w:marLeft w:val="0"/>
      <w:marRight w:val="0"/>
      <w:marTop w:val="0"/>
      <w:marBottom w:val="0"/>
      <w:divBdr>
        <w:top w:val="none" w:sz="0" w:space="0" w:color="auto"/>
        <w:left w:val="none" w:sz="0" w:space="0" w:color="auto"/>
        <w:bottom w:val="none" w:sz="0" w:space="0" w:color="auto"/>
        <w:right w:val="none" w:sz="0" w:space="0" w:color="auto"/>
      </w:divBdr>
    </w:div>
    <w:div w:id="1982736202">
      <w:bodyDiv w:val="1"/>
      <w:marLeft w:val="0"/>
      <w:marRight w:val="0"/>
      <w:marTop w:val="0"/>
      <w:marBottom w:val="0"/>
      <w:divBdr>
        <w:top w:val="none" w:sz="0" w:space="0" w:color="auto"/>
        <w:left w:val="none" w:sz="0" w:space="0" w:color="auto"/>
        <w:bottom w:val="none" w:sz="0" w:space="0" w:color="auto"/>
        <w:right w:val="none" w:sz="0" w:space="0" w:color="auto"/>
      </w:divBdr>
    </w:div>
    <w:div w:id="1984044504">
      <w:bodyDiv w:val="1"/>
      <w:marLeft w:val="0"/>
      <w:marRight w:val="0"/>
      <w:marTop w:val="0"/>
      <w:marBottom w:val="0"/>
      <w:divBdr>
        <w:top w:val="none" w:sz="0" w:space="0" w:color="auto"/>
        <w:left w:val="none" w:sz="0" w:space="0" w:color="auto"/>
        <w:bottom w:val="none" w:sz="0" w:space="0" w:color="auto"/>
        <w:right w:val="none" w:sz="0" w:space="0" w:color="auto"/>
      </w:divBdr>
    </w:div>
    <w:div w:id="2044285934">
      <w:bodyDiv w:val="1"/>
      <w:marLeft w:val="0"/>
      <w:marRight w:val="0"/>
      <w:marTop w:val="0"/>
      <w:marBottom w:val="0"/>
      <w:divBdr>
        <w:top w:val="none" w:sz="0" w:space="0" w:color="auto"/>
        <w:left w:val="none" w:sz="0" w:space="0" w:color="auto"/>
        <w:bottom w:val="none" w:sz="0" w:space="0" w:color="auto"/>
        <w:right w:val="none" w:sz="0" w:space="0" w:color="auto"/>
      </w:divBdr>
    </w:div>
    <w:div w:id="2109500593">
      <w:bodyDiv w:val="1"/>
      <w:marLeft w:val="0"/>
      <w:marRight w:val="0"/>
      <w:marTop w:val="0"/>
      <w:marBottom w:val="0"/>
      <w:divBdr>
        <w:top w:val="none" w:sz="0" w:space="0" w:color="auto"/>
        <w:left w:val="none" w:sz="0" w:space="0" w:color="auto"/>
        <w:bottom w:val="none" w:sz="0" w:space="0" w:color="auto"/>
        <w:right w:val="none" w:sz="0" w:space="0" w:color="auto"/>
      </w:divBdr>
      <w:divsChild>
        <w:div w:id="507408802">
          <w:marLeft w:val="0"/>
          <w:marRight w:val="0"/>
          <w:marTop w:val="1260"/>
          <w:marBottom w:val="0"/>
          <w:divBdr>
            <w:top w:val="none" w:sz="0" w:space="0" w:color="auto"/>
            <w:left w:val="none" w:sz="0" w:space="0" w:color="auto"/>
            <w:bottom w:val="none" w:sz="0" w:space="0" w:color="auto"/>
            <w:right w:val="none" w:sz="0" w:space="0" w:color="auto"/>
          </w:divBdr>
        </w:div>
      </w:divsChild>
    </w:div>
    <w:div w:id="212422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dcterms:created xsi:type="dcterms:W3CDTF">2020-12-09T05:34:00Z</dcterms:created>
  <dcterms:modified xsi:type="dcterms:W3CDTF">2020-12-09T05:34:00Z</dcterms:modified>
</cp:coreProperties>
</file>