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根据《中华人民共和国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公开条例》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（以下简称《条例》）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和《山东省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公开办法》的规定，现公布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年新城镇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政府信息公开年度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报告，内容涵盖新城镇政府201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年1月1日至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日期间的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政府信息公开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工作情况。如对本报告有任何疑问，请与本单位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公开受理机构联系（地址：桓台县新城镇人民政府，邮编：256403，电话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0533-8880015）。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年，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新城镇政府信息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公开工作在上级主管部门及镇党委、政府的正确领导下，按照省、市、县有关要求，加强领导，精心实施，在完善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公开制度、建立健全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公开保障机制、规范梳理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公开目录和指南、搭建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公开网上平台等方面有较大进展，结合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镇实际，突出重点，创新形式，不断提高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公开工作水平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，积极做好桓台县人民政府网站内容维护及信息公开，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不断深化公开内容，加强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公开工作业务培训，不断创新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公开载体形式，从而保障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公开工作的扎实有效开展。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val="en-US" w:eastAsia="zh-CN"/>
        </w:rPr>
        <w:t>2019年，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我镇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按照市、县统一部署，加强组织领导，健全工作机制，认真贯彻《条例》和各级规定的各项要求，扎实推进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公开工作。我镇高度重视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公开工作，实行专人负责制，成立了由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党委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副书记任组长的新城镇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公开工作领导小组，领导小组下设办公室在党政办，负责统筹协调编制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公开内容，全力推进我镇的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公开工作。依据《条例》和桓台县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公开有关文件要求，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继续根据《新城镇政府信息公开审查制度》《新城镇政府信息依申请公开制度》等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明确我镇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的工作内容、形式和公开、受理、回复的反馈机制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严格遵循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公开基本原则开展信息公开工作。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val="en-US" w:eastAsia="zh-CN"/>
        </w:rPr>
        <w:t>2019年，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我镇严格按照《条例》和上级部门的总体要求做好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公开工作，力求做到积极稳妥，及时准确，公开、公正、便民。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在桓台县人民政府网站上主动公开信息，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val="en-US" w:eastAsia="zh-CN"/>
        </w:rPr>
        <w:t>2019年全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highlight w:val="none"/>
          <w:lang w:eastAsia="zh-CN"/>
        </w:rPr>
        <w:t>发布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  <w:t>21条信息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val="en-US" w:eastAsia="zh-CN"/>
        </w:rPr>
        <w:t>，涉及政府机构职能、法规文件、政府会议、规划计划、人事信息、业务工作、政务公开能力建设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val="en-US" w:eastAsia="zh-CN"/>
        </w:rPr>
        <w:t>及其他信息公开；同时主要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通过政府宣传栏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、微信公众平台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等方式主动公开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政务，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公开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公示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本镇的有关工作信息、工作动态、工作报告、办事指南政府有关公告等。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>二、主动公开政府信息情况</w:t>
      </w:r>
    </w:p>
    <w:tbl>
      <w:tblPr>
        <w:tblStyle w:val="5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对外公开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rPr>
          <w:rFonts w:hint="eastAsia"/>
          <w:b/>
          <w:sz w:val="28"/>
          <w:szCs w:val="28"/>
        </w:rPr>
      </w:pPr>
    </w:p>
    <w:p>
      <w:pPr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三、收到和处理政府信息公开申请情况</w:t>
      </w:r>
    </w:p>
    <w:tbl>
      <w:tblPr>
        <w:tblStyle w:val="5"/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567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820" w:type="dxa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820" w:type="dxa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restart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三、本年度办理结果</w:t>
            </w: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rPr>
          <w:rFonts w:hint="eastAsia"/>
        </w:rPr>
      </w:pPr>
    </w:p>
    <w:p/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四．政府信息公开行政复议、行政诉讼情况</w:t>
      </w:r>
    </w:p>
    <w:tbl>
      <w:tblPr>
        <w:tblStyle w:val="5"/>
        <w:tblW w:w="1020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年，我镇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公开工作在上级有关部门的领导下取得成效，但仍存在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部分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问题，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比如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对《条例》和市、县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公开工作规定的学习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不够全面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、掌握还不够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牢固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；公开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政务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的主动性不够强；公开的内容和形式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不够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丰富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、完善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等。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年，我镇将按照《条例》和市、县对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公开的相关要求，大力推进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公开工作，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积极公开政府工作信息，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不断强化对工作人员尤其是信息员的理论培训和业务培训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进一步完善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公开各项规章制度，形成以制度管人、以制度谋事的长效机制，进一步规范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公开工作。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同时，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紧紧围绕实施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公开工作，多渠道、多形式，向社会和广大群众深入宣传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公开工作，努力形成各级干部认真抓好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公开、群众积极关心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公开的社会氛围。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</w:pPr>
    </w:p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2020年，我镇将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严格按照有关规定，建立健全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公开监督制约机制，明确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公开工作责任，加强对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公开的监督考核，建立健全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公开责任追究制度和社会评议制度，对各村、各部门信息公开进行监督，督促及时更新政务信息，提高公开质量和公开实效。广泛接受服务对象的监督，切实做好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  <w:t>公开工作。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5040" w:firstLineChars="18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val="en-US" w:eastAsia="zh-CN"/>
        </w:rPr>
        <w:t>新城镇人民政府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5040" w:firstLineChars="18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lang w:val="en-US" w:eastAsia="zh-CN"/>
        </w:rPr>
        <w:t>2020年1月14日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outlineLvl w:val="9"/>
        <w:rPr>
          <w:rFonts w:hint="eastAsia" w:ascii="仿宋" w:hAnsi="仿宋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</w:p>
    <w:p>
      <w:pPr>
        <w:rPr>
          <w:rFonts w:hint="default" w:eastAsia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8982FE"/>
    <w:multiLevelType w:val="singleLevel"/>
    <w:tmpl w:val="D98982F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58"/>
    <w:rsid w:val="00024810"/>
    <w:rsid w:val="000414C6"/>
    <w:rsid w:val="00087FF0"/>
    <w:rsid w:val="00216261"/>
    <w:rsid w:val="00270C0E"/>
    <w:rsid w:val="002A188B"/>
    <w:rsid w:val="002B6F68"/>
    <w:rsid w:val="003D7EB2"/>
    <w:rsid w:val="00405DB6"/>
    <w:rsid w:val="00420F86"/>
    <w:rsid w:val="00481ED7"/>
    <w:rsid w:val="004D2882"/>
    <w:rsid w:val="00697EE4"/>
    <w:rsid w:val="00714451"/>
    <w:rsid w:val="00717EE3"/>
    <w:rsid w:val="00732D81"/>
    <w:rsid w:val="00733F31"/>
    <w:rsid w:val="00741A40"/>
    <w:rsid w:val="00746739"/>
    <w:rsid w:val="007611C0"/>
    <w:rsid w:val="007F43FC"/>
    <w:rsid w:val="00892DC4"/>
    <w:rsid w:val="00920A8C"/>
    <w:rsid w:val="00935E77"/>
    <w:rsid w:val="0096093C"/>
    <w:rsid w:val="00A93492"/>
    <w:rsid w:val="00AC222F"/>
    <w:rsid w:val="00AD49B5"/>
    <w:rsid w:val="00BF42A9"/>
    <w:rsid w:val="00C61A42"/>
    <w:rsid w:val="00C762CA"/>
    <w:rsid w:val="00CA24FE"/>
    <w:rsid w:val="00D201BD"/>
    <w:rsid w:val="00D33F3A"/>
    <w:rsid w:val="00D7673F"/>
    <w:rsid w:val="00E03F11"/>
    <w:rsid w:val="00E04258"/>
    <w:rsid w:val="00E82A61"/>
    <w:rsid w:val="00EA3993"/>
    <w:rsid w:val="00FA3378"/>
    <w:rsid w:val="00FE3091"/>
    <w:rsid w:val="01B377CA"/>
    <w:rsid w:val="0CF773C8"/>
    <w:rsid w:val="22BA0E62"/>
    <w:rsid w:val="2E8510A4"/>
    <w:rsid w:val="3FD24EF5"/>
    <w:rsid w:val="4DE93206"/>
    <w:rsid w:val="53DD1B8E"/>
    <w:rsid w:val="59C06F0B"/>
    <w:rsid w:val="5C2D02B4"/>
    <w:rsid w:val="64261252"/>
    <w:rsid w:val="6B4B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172</Words>
  <Characters>984</Characters>
  <Lines>8</Lines>
  <Paragraphs>2</Paragraphs>
  <TotalTime>21</TotalTime>
  <ScaleCrop>false</ScaleCrop>
  <LinksUpToDate>false</LinksUpToDate>
  <CharactersWithSpaces>1154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高鹏</cp:lastModifiedBy>
  <dcterms:modified xsi:type="dcterms:W3CDTF">2020-01-14T02:49:01Z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