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桓台县自然资源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zBhNWU3NGI4N2ZhODJlOTU3OGE1NDhlN2Q1MW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4F626BB0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2024-04-29T07:05:33Z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989B4DFB4CBF424D9FBB0D654E92476F_13</vt:lpwstr>
  </property>
</Properties>
</file>